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6D8F912E" w:rsidR="00A86EF0" w:rsidRPr="006510FD" w:rsidRDefault="00A24F5A" w:rsidP="0076133B">
      <w:pPr>
        <w:spacing w:after="0"/>
        <w:jc w:val="right"/>
        <w:rPr>
          <w:rFonts w:ascii="Verdana" w:hAnsi="Verdana"/>
          <w:sz w:val="21"/>
          <w:szCs w:val="21"/>
        </w:rPr>
      </w:pPr>
      <w:r>
        <w:rPr>
          <w:rFonts w:ascii="Verdana" w:hAnsi="Verdana"/>
          <w:sz w:val="21"/>
          <w:szCs w:val="21"/>
        </w:rPr>
        <w:t>Friedrichshafen</w:t>
      </w:r>
      <w:r w:rsidR="00C93C45">
        <w:rPr>
          <w:rFonts w:ascii="Verdana" w:hAnsi="Verdana"/>
          <w:sz w:val="21"/>
          <w:szCs w:val="21"/>
        </w:rPr>
        <w:t xml:space="preserve">, </w:t>
      </w:r>
      <w:r>
        <w:rPr>
          <w:rFonts w:ascii="Verdana" w:hAnsi="Verdana"/>
          <w:sz w:val="21"/>
          <w:szCs w:val="21"/>
        </w:rPr>
        <w:t>12</w:t>
      </w:r>
      <w:r w:rsidR="00C93C45">
        <w:rPr>
          <w:rFonts w:ascii="Verdana" w:hAnsi="Verdana"/>
          <w:sz w:val="21"/>
          <w:szCs w:val="21"/>
        </w:rPr>
        <w:t>. Oktober 2021</w:t>
      </w:r>
    </w:p>
    <w:p w14:paraId="20968AF2" w14:textId="77777777" w:rsidR="0076133B" w:rsidRPr="006510FD" w:rsidRDefault="0076133B" w:rsidP="0076133B">
      <w:pPr>
        <w:spacing w:after="0"/>
        <w:rPr>
          <w:rFonts w:ascii="Verdana" w:hAnsi="Verdana"/>
          <w:sz w:val="18"/>
          <w:szCs w:val="18"/>
        </w:rPr>
      </w:pPr>
    </w:p>
    <w:p w14:paraId="5BBB370E" w14:textId="77777777" w:rsidR="0093131B" w:rsidRDefault="0093131B" w:rsidP="00DC6D4D">
      <w:pPr>
        <w:spacing w:after="0"/>
        <w:rPr>
          <w:rFonts w:ascii="Verdana" w:hAnsi="Verdana"/>
          <w:b/>
          <w:sz w:val="28"/>
          <w:szCs w:val="28"/>
        </w:rPr>
      </w:pPr>
      <w:r w:rsidRPr="0093131B">
        <w:rPr>
          <w:rFonts w:ascii="Verdana" w:hAnsi="Verdana"/>
          <w:b/>
          <w:sz w:val="28"/>
          <w:szCs w:val="28"/>
        </w:rPr>
        <w:t>Ein gemeinsames Ziel: Die Einsatzfelder des 3D Drucks für die industrielle Fertigung erweitern</w:t>
      </w:r>
    </w:p>
    <w:p w14:paraId="3D770F5E" w14:textId="77777777" w:rsidR="0093131B" w:rsidRDefault="0093131B" w:rsidP="00B62723">
      <w:pPr>
        <w:spacing w:after="0" w:line="276" w:lineRule="auto"/>
        <w:rPr>
          <w:rFonts w:ascii="Verdana" w:hAnsi="Verdana"/>
          <w:sz w:val="21"/>
          <w:szCs w:val="21"/>
        </w:rPr>
      </w:pPr>
    </w:p>
    <w:p w14:paraId="69CF0FA5" w14:textId="13D2AA7E" w:rsidR="006E0F6D" w:rsidRDefault="0093131B" w:rsidP="00B62723">
      <w:pPr>
        <w:spacing w:after="0" w:line="276" w:lineRule="auto"/>
        <w:rPr>
          <w:rFonts w:ascii="Verdana" w:hAnsi="Verdana"/>
          <w:sz w:val="21"/>
          <w:szCs w:val="21"/>
        </w:rPr>
      </w:pPr>
      <w:r w:rsidRPr="0093131B">
        <w:rPr>
          <w:rFonts w:ascii="Verdana" w:hAnsi="Verdana"/>
          <w:sz w:val="21"/>
          <w:szCs w:val="21"/>
        </w:rPr>
        <w:t>Im Teamwork mit neuen Ideen gesteigerte Festigkeiten, größere Stückzahlen und mehr Verbundmöglichkeiten in der additiven Fertigung erreichen</w:t>
      </w:r>
    </w:p>
    <w:p w14:paraId="13E369E9" w14:textId="77777777" w:rsidR="0093131B" w:rsidRPr="006510FD" w:rsidRDefault="0093131B" w:rsidP="00B62723">
      <w:pPr>
        <w:spacing w:after="0" w:line="276" w:lineRule="auto"/>
        <w:rPr>
          <w:rFonts w:ascii="Verdana" w:hAnsi="Verdana"/>
          <w:sz w:val="21"/>
          <w:szCs w:val="21"/>
        </w:rPr>
      </w:pPr>
    </w:p>
    <w:p w14:paraId="4449BD54" w14:textId="7CF6DBCD" w:rsidR="0093131B" w:rsidRDefault="0093131B" w:rsidP="0093131B">
      <w:pPr>
        <w:spacing w:after="0" w:line="288" w:lineRule="auto"/>
        <w:rPr>
          <w:rFonts w:ascii="Verdana" w:hAnsi="Verdana"/>
          <w:sz w:val="21"/>
          <w:szCs w:val="21"/>
        </w:rPr>
      </w:pPr>
      <w:r>
        <w:rPr>
          <w:rFonts w:ascii="Verdana" w:hAnsi="Verdana"/>
          <w:sz w:val="21"/>
          <w:szCs w:val="21"/>
        </w:rPr>
        <w:t xml:space="preserve">In </w:t>
      </w:r>
      <w:r w:rsidRPr="0093131B">
        <w:rPr>
          <w:rFonts w:ascii="Verdana" w:hAnsi="Verdana"/>
          <w:sz w:val="21"/>
          <w:szCs w:val="21"/>
        </w:rPr>
        <w:t xml:space="preserve">der heutigen Zeit stellt die Verfügbarkeit von Bauteilen und Komponenten in vielen Industriebereichen einen Engpass dar. Hier kann die additive Fertigung neue Lösungen bieten und besonders ihre Einsatzbereiche in der industriellen Fertigung sind noch lange nicht ausgeschöpft. </w:t>
      </w:r>
    </w:p>
    <w:p w14:paraId="255B47E7" w14:textId="77777777" w:rsidR="00436A15" w:rsidRPr="0093131B" w:rsidRDefault="00436A15" w:rsidP="0093131B">
      <w:pPr>
        <w:spacing w:after="0" w:line="288" w:lineRule="auto"/>
        <w:rPr>
          <w:rFonts w:ascii="Verdana" w:hAnsi="Verdana"/>
          <w:sz w:val="21"/>
          <w:szCs w:val="21"/>
        </w:rPr>
      </w:pPr>
    </w:p>
    <w:p w14:paraId="5BF10D5D" w14:textId="77777777" w:rsidR="0093131B" w:rsidRPr="0093131B" w:rsidRDefault="0093131B" w:rsidP="0093131B">
      <w:pPr>
        <w:spacing w:after="0" w:line="288" w:lineRule="auto"/>
        <w:rPr>
          <w:rFonts w:ascii="Verdana" w:hAnsi="Verdana"/>
          <w:sz w:val="21"/>
          <w:szCs w:val="21"/>
        </w:rPr>
      </w:pPr>
      <w:r w:rsidRPr="0093131B">
        <w:rPr>
          <w:rFonts w:ascii="Verdana" w:hAnsi="Verdana"/>
          <w:sz w:val="21"/>
          <w:szCs w:val="21"/>
        </w:rPr>
        <w:t xml:space="preserve">„Das 3D-Drucken von hochbelasteten, großvolumigen Bauteilen nimmt immer mehr an Bedeutung zu“, weiß Michael Rieck, Business Development Manager, AKRO-PLASTIC GmbH. Dabei stellt nach Angaben des </w:t>
      </w:r>
      <w:proofErr w:type="spellStart"/>
      <w:r w:rsidRPr="0093131B">
        <w:rPr>
          <w:rFonts w:ascii="Verdana" w:hAnsi="Verdana"/>
          <w:sz w:val="21"/>
          <w:szCs w:val="21"/>
        </w:rPr>
        <w:t>Compoundeurs</w:t>
      </w:r>
      <w:proofErr w:type="spellEnd"/>
      <w:r w:rsidRPr="0093131B">
        <w:rPr>
          <w:rFonts w:ascii="Verdana" w:hAnsi="Verdana"/>
          <w:sz w:val="21"/>
          <w:szCs w:val="21"/>
        </w:rPr>
        <w:t xml:space="preserve"> das SEAM-Verfahren (</w:t>
      </w:r>
      <w:proofErr w:type="spellStart"/>
      <w:r w:rsidRPr="0093131B">
        <w:rPr>
          <w:rFonts w:ascii="Verdana" w:hAnsi="Verdana"/>
          <w:sz w:val="21"/>
          <w:szCs w:val="21"/>
        </w:rPr>
        <w:t>Screw</w:t>
      </w:r>
      <w:proofErr w:type="spellEnd"/>
      <w:r w:rsidRPr="0093131B">
        <w:rPr>
          <w:rFonts w:ascii="Verdana" w:hAnsi="Verdana"/>
          <w:sz w:val="21"/>
          <w:szCs w:val="21"/>
        </w:rPr>
        <w:t xml:space="preserve"> Extrusion Additive Manufacturing) eine besonders interessante Methodik dar. Dieses Verfahren zeichnet sich einerseits durch die Verwendung von Standard-Granulat und andererseits durch hohe Durchsätze von mehr als 5 kg/h aus. Beim Drucken von faserverstärkten Kunststoffen kann dann zusätzliche eine sehr hohe Ausrichtung der Fasern erreicht werden (Anisotropie). Ergebnisse zeigen, dass bei optimalen Bedingungen Festigkeiten oberhalb der von spritzgegossenen Geometrien erreicht werden können. </w:t>
      </w:r>
    </w:p>
    <w:p w14:paraId="499A9E6C" w14:textId="77777777" w:rsidR="0093131B" w:rsidRPr="0093131B" w:rsidRDefault="0093131B" w:rsidP="0093131B">
      <w:pPr>
        <w:spacing w:after="0" w:line="288" w:lineRule="auto"/>
        <w:rPr>
          <w:rFonts w:ascii="Verdana" w:hAnsi="Verdana"/>
          <w:sz w:val="21"/>
          <w:szCs w:val="21"/>
        </w:rPr>
      </w:pPr>
      <w:r w:rsidRPr="0093131B">
        <w:rPr>
          <w:rFonts w:ascii="Verdana" w:hAnsi="Verdana"/>
          <w:sz w:val="21"/>
          <w:szCs w:val="21"/>
        </w:rPr>
        <w:t xml:space="preserve">„Die erzielbaren Durchsätze und Materialeigenschaften machen, kombiniert mit einem bauteilgerechten Design, auch Stückzahlen jenseits von 10.000 Stück in additiver Fertigungsweise möglich und bieten eine Alternative zum Spritzguss. Diese Grenze kann je nach Geometrie und Anlage auch deutlich weiter nach oben gesetzt werden“, erläutert Dr. Nicolai Lammert, Head </w:t>
      </w:r>
      <w:proofErr w:type="spellStart"/>
      <w:r w:rsidRPr="0093131B">
        <w:rPr>
          <w:rFonts w:ascii="Verdana" w:hAnsi="Verdana"/>
          <w:sz w:val="21"/>
          <w:szCs w:val="21"/>
        </w:rPr>
        <w:t>of</w:t>
      </w:r>
      <w:proofErr w:type="spellEnd"/>
      <w:r w:rsidRPr="0093131B">
        <w:rPr>
          <w:rFonts w:ascii="Verdana" w:hAnsi="Verdana"/>
          <w:sz w:val="21"/>
          <w:szCs w:val="21"/>
        </w:rPr>
        <w:t xml:space="preserve"> Business Unit Additive Manufacturing, </w:t>
      </w:r>
      <w:proofErr w:type="spellStart"/>
      <w:r w:rsidRPr="0093131B">
        <w:rPr>
          <w:rFonts w:ascii="Verdana" w:hAnsi="Verdana"/>
          <w:sz w:val="21"/>
          <w:szCs w:val="21"/>
        </w:rPr>
        <w:t>Yizumi</w:t>
      </w:r>
      <w:proofErr w:type="spellEnd"/>
      <w:r w:rsidRPr="0093131B">
        <w:rPr>
          <w:rFonts w:ascii="Verdana" w:hAnsi="Verdana"/>
          <w:sz w:val="21"/>
          <w:szCs w:val="21"/>
        </w:rPr>
        <w:t xml:space="preserve"> Deutschland. „Eine Skalierung über Anlagenanzahl oder innerhalb einer Fertigungszelle über die Anzahl der Extruder und Düsen vervielfacht die Stückzahl pro Stunde bei geringen Investitionskosten“.</w:t>
      </w:r>
    </w:p>
    <w:p w14:paraId="4BBC75D1" w14:textId="77777777" w:rsidR="0093131B" w:rsidRPr="0093131B" w:rsidRDefault="0093131B" w:rsidP="0093131B">
      <w:pPr>
        <w:spacing w:after="0" w:line="288" w:lineRule="auto"/>
        <w:rPr>
          <w:rFonts w:ascii="Verdana" w:hAnsi="Verdana"/>
          <w:sz w:val="21"/>
          <w:szCs w:val="21"/>
        </w:rPr>
      </w:pPr>
    </w:p>
    <w:p w14:paraId="1800B1F0" w14:textId="64D084D0" w:rsidR="0093131B" w:rsidRPr="0093131B" w:rsidRDefault="0093131B" w:rsidP="0093131B">
      <w:pPr>
        <w:spacing w:after="0" w:line="288" w:lineRule="auto"/>
        <w:rPr>
          <w:rFonts w:ascii="Verdana" w:hAnsi="Verdana"/>
          <w:sz w:val="21"/>
          <w:szCs w:val="21"/>
        </w:rPr>
      </w:pPr>
      <w:r w:rsidRPr="0093131B">
        <w:rPr>
          <w:rFonts w:ascii="Verdana" w:hAnsi="Verdana"/>
          <w:sz w:val="21"/>
          <w:szCs w:val="21"/>
        </w:rPr>
        <w:t xml:space="preserve">Die Flexibilität des Verfahrens erlaubt neue Designs in 3D-Raumstrukturen, die im Spritzguss nicht abgebildet werden können. Zum Beispiel können bei der Verwendung einer 3D-Wabenstruktur extreme Drucklasten trotz eines geringen Bauteilgewichts getragen werden. Allerdings werden im 3D-Druck oft amorphe Kunststoffe verwendet, da sie deutlich weniger schwinden als teilkristalline, und sich somit weniger verziehen. Die Haftung an der Bauplattform wird durch eine geringere Kontraktion zwar deutlich verbessert, allerdings weisen amorphe Kunststoffe häufig per se schlechte Adhäsionseigenschaften auf. </w:t>
      </w:r>
    </w:p>
    <w:p w14:paraId="6DB703F3" w14:textId="77777777" w:rsidR="0093131B" w:rsidRPr="0093131B" w:rsidRDefault="0093131B" w:rsidP="0093131B">
      <w:pPr>
        <w:spacing w:after="0" w:line="288" w:lineRule="auto"/>
        <w:rPr>
          <w:rFonts w:ascii="Verdana" w:hAnsi="Verdana"/>
          <w:sz w:val="21"/>
          <w:szCs w:val="21"/>
        </w:rPr>
      </w:pPr>
    </w:p>
    <w:p w14:paraId="211F7139" w14:textId="39E22948" w:rsidR="0093131B" w:rsidRDefault="0093131B" w:rsidP="0093131B">
      <w:pPr>
        <w:spacing w:after="0" w:line="288" w:lineRule="auto"/>
        <w:rPr>
          <w:rFonts w:ascii="Verdana" w:hAnsi="Verdana"/>
          <w:sz w:val="21"/>
          <w:szCs w:val="21"/>
        </w:rPr>
      </w:pPr>
      <w:r w:rsidRPr="0093131B">
        <w:rPr>
          <w:rFonts w:ascii="Verdana" w:hAnsi="Verdana"/>
          <w:sz w:val="21"/>
          <w:szCs w:val="21"/>
        </w:rPr>
        <w:t xml:space="preserve">Die Schaffung einer festen Verbindung zwischen normalerweise inkompatiblen Materialien, wie in diesem Beispiel einem hochfesten, nachhaltigen Kunststoff und einem </w:t>
      </w:r>
      <w:r w:rsidRPr="0093131B">
        <w:rPr>
          <w:rFonts w:ascii="Verdana" w:hAnsi="Verdana"/>
          <w:sz w:val="21"/>
          <w:szCs w:val="21"/>
        </w:rPr>
        <w:lastRenderedPageBreak/>
        <w:t xml:space="preserve">Edelstahlblech, wird auf der FAKUMA am Beispiel des Stiftehalters gezeigt. Hier kommt nun die PlasmaPlus-Technologie von Plasmatreat zum Einsatz. Auf dem Blech wird mit dem speziellen PlasmaPlus-Verfahren PT-Bond eine Nanoschicht abgeschieden und somit die Schmelze auf dem Metall zur Haftung gebracht. </w:t>
      </w:r>
    </w:p>
    <w:p w14:paraId="34568A1F" w14:textId="77777777" w:rsidR="00436A15" w:rsidRPr="0093131B" w:rsidRDefault="00436A15" w:rsidP="0093131B">
      <w:pPr>
        <w:spacing w:after="0" w:line="288" w:lineRule="auto"/>
        <w:rPr>
          <w:rFonts w:ascii="Verdana" w:hAnsi="Verdana"/>
          <w:sz w:val="21"/>
          <w:szCs w:val="21"/>
        </w:rPr>
      </w:pPr>
    </w:p>
    <w:p w14:paraId="4E475992" w14:textId="61697274" w:rsidR="0093131B" w:rsidRDefault="0093131B" w:rsidP="0093131B">
      <w:pPr>
        <w:spacing w:after="0" w:line="288" w:lineRule="auto"/>
        <w:rPr>
          <w:rFonts w:ascii="Verdana" w:hAnsi="Verdana"/>
          <w:sz w:val="21"/>
          <w:szCs w:val="21"/>
        </w:rPr>
      </w:pPr>
      <w:r w:rsidRPr="0093131B">
        <w:rPr>
          <w:rFonts w:ascii="Verdana" w:hAnsi="Verdana"/>
          <w:sz w:val="21"/>
          <w:szCs w:val="21"/>
        </w:rPr>
        <w:t xml:space="preserve">„PT-Bond ist eine spezielle Nanoschicht, die mit unserer PlasmaPlus-Technologie kreiert wird, um funktionalisierte Oberflächen zu schaffen. Beim Einsatz von PT-Bond wird dem, unter Atmosphärendruck erzeugten, Plasmastrahl ein gasförmiger Präkursor injiziert. Das Substrat wird mit einer hauchdünnen, transparenten, plasmapolymeren Schutzschicht überzogen. Diese fungiert dann als Haftvermittlerschicht“, erklärt Lukas Buske, Head </w:t>
      </w:r>
      <w:proofErr w:type="spellStart"/>
      <w:r w:rsidRPr="0093131B">
        <w:rPr>
          <w:rFonts w:ascii="Verdana" w:hAnsi="Verdana"/>
          <w:sz w:val="21"/>
          <w:szCs w:val="21"/>
        </w:rPr>
        <w:t>of</w:t>
      </w:r>
      <w:proofErr w:type="spellEnd"/>
      <w:r w:rsidRPr="0093131B">
        <w:rPr>
          <w:rFonts w:ascii="Verdana" w:hAnsi="Verdana"/>
          <w:sz w:val="21"/>
          <w:szCs w:val="21"/>
        </w:rPr>
        <w:t xml:space="preserve"> Plasma </w:t>
      </w:r>
      <w:proofErr w:type="spellStart"/>
      <w:r w:rsidRPr="0093131B">
        <w:rPr>
          <w:rFonts w:ascii="Verdana" w:hAnsi="Verdana"/>
          <w:sz w:val="21"/>
          <w:szCs w:val="21"/>
        </w:rPr>
        <w:t>Applications</w:t>
      </w:r>
      <w:proofErr w:type="spellEnd"/>
      <w:r w:rsidRPr="0093131B">
        <w:rPr>
          <w:rFonts w:ascii="Verdana" w:hAnsi="Verdana"/>
          <w:sz w:val="21"/>
          <w:szCs w:val="21"/>
        </w:rPr>
        <w:t>, Plasmatreat GmbH, das Verfahren. „</w:t>
      </w:r>
      <w:r w:rsidR="00197D36" w:rsidRPr="00197D36">
        <w:rPr>
          <w:rFonts w:ascii="Verdana" w:hAnsi="Verdana"/>
          <w:sz w:val="21"/>
          <w:szCs w:val="21"/>
        </w:rPr>
        <w:t>So können wir Materialien langzeitstabil miteinander verbinden und die Einsatzfelder von 3D gedruckte</w:t>
      </w:r>
      <w:r w:rsidR="00197D36">
        <w:rPr>
          <w:rFonts w:ascii="Verdana" w:hAnsi="Verdana"/>
          <w:sz w:val="21"/>
          <w:szCs w:val="21"/>
        </w:rPr>
        <w:t>n</w:t>
      </w:r>
      <w:r w:rsidR="00197D36" w:rsidRPr="00197D36">
        <w:rPr>
          <w:rFonts w:ascii="Verdana" w:hAnsi="Verdana"/>
          <w:sz w:val="21"/>
          <w:szCs w:val="21"/>
        </w:rPr>
        <w:t xml:space="preserve"> Bauteile</w:t>
      </w:r>
      <w:r w:rsidR="00197D36">
        <w:rPr>
          <w:rFonts w:ascii="Verdana" w:hAnsi="Verdana"/>
          <w:sz w:val="21"/>
          <w:szCs w:val="21"/>
        </w:rPr>
        <w:t>n</w:t>
      </w:r>
      <w:r w:rsidR="00197D36" w:rsidRPr="00197D36">
        <w:rPr>
          <w:rFonts w:ascii="Verdana" w:hAnsi="Verdana"/>
          <w:sz w:val="21"/>
          <w:szCs w:val="21"/>
        </w:rPr>
        <w:t xml:space="preserve"> flexibel für die industrielle Fertigung erweitern</w:t>
      </w:r>
      <w:r w:rsidRPr="0093131B">
        <w:rPr>
          <w:rFonts w:ascii="Verdana" w:hAnsi="Verdana"/>
          <w:sz w:val="21"/>
          <w:szCs w:val="21"/>
        </w:rPr>
        <w:t>.“</w:t>
      </w:r>
    </w:p>
    <w:p w14:paraId="784B9472" w14:textId="77777777" w:rsidR="00436A15" w:rsidRPr="0093131B" w:rsidRDefault="00436A15" w:rsidP="0093131B">
      <w:pPr>
        <w:spacing w:after="0" w:line="288" w:lineRule="auto"/>
        <w:rPr>
          <w:rFonts w:ascii="Verdana" w:hAnsi="Verdana"/>
          <w:sz w:val="21"/>
          <w:szCs w:val="21"/>
        </w:rPr>
      </w:pPr>
    </w:p>
    <w:p w14:paraId="62641B00" w14:textId="068AD3A0" w:rsidR="00457AB1" w:rsidRDefault="0093131B" w:rsidP="0093131B">
      <w:pPr>
        <w:spacing w:after="0" w:line="288" w:lineRule="auto"/>
        <w:rPr>
          <w:rFonts w:ascii="Verdana" w:hAnsi="Verdana"/>
          <w:sz w:val="21"/>
          <w:szCs w:val="21"/>
        </w:rPr>
      </w:pPr>
      <w:r w:rsidRPr="0093131B">
        <w:rPr>
          <w:rFonts w:ascii="Verdana" w:hAnsi="Verdana"/>
          <w:sz w:val="21"/>
          <w:szCs w:val="21"/>
        </w:rPr>
        <w:t xml:space="preserve">Der Prozess ist live am Stand von </w:t>
      </w:r>
      <w:proofErr w:type="spellStart"/>
      <w:r w:rsidRPr="0093131B">
        <w:rPr>
          <w:rFonts w:ascii="Verdana" w:hAnsi="Verdana"/>
          <w:sz w:val="21"/>
          <w:szCs w:val="21"/>
        </w:rPr>
        <w:t>Yizumi</w:t>
      </w:r>
      <w:proofErr w:type="spellEnd"/>
      <w:r w:rsidRPr="0093131B">
        <w:rPr>
          <w:rFonts w:ascii="Verdana" w:hAnsi="Verdana"/>
          <w:sz w:val="21"/>
          <w:szCs w:val="21"/>
        </w:rPr>
        <w:t xml:space="preserve"> Germany in Halle B2 – Stand B2-2108 zu sehen.</w:t>
      </w:r>
    </w:p>
    <w:p w14:paraId="16E55E7E" w14:textId="77777777" w:rsidR="00436A15" w:rsidRDefault="00436A15" w:rsidP="0093131B">
      <w:pPr>
        <w:spacing w:after="0" w:line="288" w:lineRule="auto"/>
        <w:rPr>
          <w:rFonts w:ascii="Verdana" w:eastAsia="Times New Roman" w:hAnsi="Verdana" w:cs="Arial"/>
          <w:sz w:val="21"/>
          <w:szCs w:val="21"/>
          <w:lang w:eastAsia="de-DE"/>
        </w:rPr>
      </w:pPr>
    </w:p>
    <w:p w14:paraId="231030D7" w14:textId="72F7DEBF" w:rsidR="00C03408" w:rsidRDefault="00C03408" w:rsidP="001847E5">
      <w:pPr>
        <w:spacing w:line="288" w:lineRule="auto"/>
        <w:rPr>
          <w:rFonts w:ascii="Verdana" w:eastAsia="Times New Roman" w:hAnsi="Verdana" w:cs="Arial"/>
          <w:sz w:val="21"/>
          <w:szCs w:val="21"/>
          <w:lang w:eastAsia="de-DE"/>
        </w:rPr>
      </w:pPr>
      <w:r>
        <w:rPr>
          <w:rFonts w:ascii="Verdana" w:eastAsia="Times New Roman" w:hAnsi="Verdana" w:cs="Arial"/>
          <w:sz w:val="21"/>
          <w:szCs w:val="21"/>
          <w:lang w:eastAsia="de-DE"/>
        </w:rPr>
        <w:t>(</w:t>
      </w:r>
      <w:r w:rsidR="00436A15">
        <w:rPr>
          <w:rFonts w:ascii="Verdana" w:eastAsia="Times New Roman" w:hAnsi="Verdana" w:cs="Arial"/>
          <w:sz w:val="21"/>
          <w:szCs w:val="21"/>
          <w:lang w:eastAsia="de-DE"/>
        </w:rPr>
        <w:t>3.664</w:t>
      </w:r>
      <w:r>
        <w:rPr>
          <w:rFonts w:ascii="Verdana" w:eastAsia="Times New Roman" w:hAnsi="Verdana" w:cs="Arial"/>
          <w:sz w:val="21"/>
          <w:szCs w:val="21"/>
          <w:lang w:eastAsia="de-DE"/>
        </w:rPr>
        <w:t xml:space="preserve"> Zeichen inkl. Leerzeichen)</w:t>
      </w:r>
    </w:p>
    <w:p w14:paraId="5A36E28E" w14:textId="77777777" w:rsidR="00197D36" w:rsidRDefault="00197D36" w:rsidP="00B62723">
      <w:pPr>
        <w:spacing w:after="0" w:line="288" w:lineRule="auto"/>
        <w:rPr>
          <w:rFonts w:ascii="Verdana" w:hAnsi="Verdana" w:cs="Arial"/>
          <w:b/>
          <w:bCs/>
          <w:color w:val="0092D0"/>
          <w:sz w:val="21"/>
          <w:szCs w:val="21"/>
        </w:rPr>
      </w:pPr>
    </w:p>
    <w:p w14:paraId="27ED8EB9" w14:textId="2558C97F" w:rsidR="00B62723" w:rsidRPr="006510FD" w:rsidRDefault="00B62723" w:rsidP="00B62723">
      <w:pPr>
        <w:spacing w:after="0" w:line="288" w:lineRule="auto"/>
        <w:rPr>
          <w:rFonts w:ascii="Verdana" w:hAnsi="Verdana" w:cs="Arial"/>
          <w:b/>
          <w:bCs/>
          <w:color w:val="0092D0"/>
          <w:sz w:val="21"/>
          <w:szCs w:val="21"/>
        </w:rPr>
      </w:pPr>
      <w:r w:rsidRPr="006510FD">
        <w:rPr>
          <w:rFonts w:ascii="Verdana" w:hAnsi="Verdana" w:cs="Arial"/>
          <w:b/>
          <w:bCs/>
          <w:color w:val="0092D0"/>
          <w:sz w:val="21"/>
          <w:szCs w:val="21"/>
        </w:rPr>
        <w:t>Über Plasmatreat</w:t>
      </w:r>
    </w:p>
    <w:p w14:paraId="1AFD9404"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 xml:space="preserve">Plasmatreat ist international führend in der Entwicklung und Herstellung von atmosphärischen Plasmasystemen zur Vorbehandlung von Materialoberflächen. </w:t>
      </w:r>
    </w:p>
    <w:p w14:paraId="0D2420D1"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Ob Kunststoff, Metall, Glas oder Papier - durch den industriellen Einsatz von Plasmatechnologie werden die Eigenschaften der Oberfläche zu Gunsten der Prozessanforderungen modifiziert.</w:t>
      </w:r>
    </w:p>
    <w:p w14:paraId="3E0BB0B7" w14:textId="77777777" w:rsidR="00B64DCE" w:rsidRPr="005169C1" w:rsidRDefault="00B64DCE" w:rsidP="00B64DCE">
      <w:pPr>
        <w:spacing w:after="0" w:line="276" w:lineRule="auto"/>
        <w:rPr>
          <w:rFonts w:ascii="Verdana" w:hAnsi="Verdana"/>
          <w:sz w:val="21"/>
          <w:szCs w:val="21"/>
        </w:rPr>
      </w:pPr>
    </w:p>
    <w:p w14:paraId="61873E8F" w14:textId="77777777" w:rsidR="00B64DCE" w:rsidRPr="005169C1" w:rsidRDefault="00B64DCE" w:rsidP="00B64DCE">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1C77EB3D" w14:textId="77777777" w:rsidR="00B64DCE" w:rsidRPr="005169C1" w:rsidRDefault="00B64DCE" w:rsidP="00B64DCE">
      <w:pPr>
        <w:spacing w:after="0" w:line="276" w:lineRule="auto"/>
        <w:rPr>
          <w:rFonts w:ascii="Verdana" w:hAnsi="Verdana"/>
          <w:sz w:val="21"/>
          <w:szCs w:val="21"/>
        </w:rPr>
      </w:pPr>
    </w:p>
    <w:p w14:paraId="3F883D3B"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68A1D181" w14:textId="77777777" w:rsidR="00B64DCE" w:rsidRPr="005169C1" w:rsidRDefault="00B64DCE" w:rsidP="00B64DCE">
      <w:pPr>
        <w:spacing w:after="0" w:line="276" w:lineRule="auto"/>
        <w:rPr>
          <w:rFonts w:ascii="Verdana" w:hAnsi="Verdana"/>
          <w:sz w:val="21"/>
          <w:szCs w:val="21"/>
        </w:rPr>
      </w:pPr>
    </w:p>
    <w:p w14:paraId="2B71691C" w14:textId="3E351091" w:rsidR="00B62723" w:rsidRPr="00153C9B" w:rsidRDefault="00B64DCE" w:rsidP="00153C9B">
      <w:pPr>
        <w:spacing w:after="0" w:line="276" w:lineRule="auto"/>
        <w:rPr>
          <w:rFonts w:ascii="Verdana" w:hAnsi="Verdana"/>
          <w:color w:val="0563C1" w:themeColor="hyperlink"/>
          <w:sz w:val="21"/>
          <w:szCs w:val="21"/>
          <w:u w:val="single"/>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r w:rsidR="00153C9B">
        <w:rPr>
          <w:rFonts w:ascii="Verdana" w:hAnsi="Verdana" w:cs="Arial"/>
          <w:sz w:val="21"/>
          <w:szCs w:val="21"/>
        </w:rPr>
        <w:t xml:space="preserve">, </w:t>
      </w:r>
      <w:hyperlink r:id="rId10" w:history="1">
        <w:r w:rsidR="00153C9B" w:rsidRPr="0035273E">
          <w:rPr>
            <w:rStyle w:val="Hyperlink"/>
            <w:rFonts w:ascii="Verdana" w:hAnsi="Verdana" w:cs="Arial"/>
            <w:sz w:val="21"/>
            <w:szCs w:val="21"/>
          </w:rPr>
          <w:t>www.akro-plastic.com</w:t>
        </w:r>
      </w:hyperlink>
      <w:r w:rsidR="00153C9B">
        <w:rPr>
          <w:rFonts w:ascii="Verdana" w:hAnsi="Verdana" w:cs="Arial"/>
          <w:sz w:val="21"/>
          <w:szCs w:val="21"/>
        </w:rPr>
        <w:t xml:space="preserve"> und </w:t>
      </w:r>
      <w:hyperlink r:id="rId11" w:history="1">
        <w:r w:rsidR="00153C9B" w:rsidRPr="0035273E">
          <w:rPr>
            <w:rStyle w:val="Hyperlink"/>
            <w:rFonts w:ascii="Verdana" w:hAnsi="Verdana" w:cs="Arial"/>
            <w:sz w:val="21"/>
            <w:szCs w:val="21"/>
          </w:rPr>
          <w:t>www.yizumi-germany.de/</w:t>
        </w:r>
      </w:hyperlink>
    </w:p>
    <w:p w14:paraId="49739170" w14:textId="77777777" w:rsidR="00153C9B" w:rsidRPr="006510FD" w:rsidRDefault="00153C9B" w:rsidP="00B62723">
      <w:pPr>
        <w:spacing w:after="0" w:line="288" w:lineRule="auto"/>
        <w:rPr>
          <w:rFonts w:ascii="Verdana" w:hAnsi="Verdana" w:cs="Arial"/>
          <w:sz w:val="21"/>
          <w:szCs w:val="21"/>
        </w:rPr>
      </w:pPr>
    </w:p>
    <w:p w14:paraId="1ECFE29E" w14:textId="2343D41B" w:rsidR="00436A15" w:rsidRDefault="00C6791E" w:rsidP="00C6791E">
      <w:pPr>
        <w:spacing w:after="0" w:line="276" w:lineRule="auto"/>
        <w:rPr>
          <w:rFonts w:ascii="Verdana" w:hAnsi="Verdana" w:cs="Arial"/>
          <w:sz w:val="21"/>
          <w:szCs w:val="21"/>
        </w:rPr>
      </w:pPr>
      <w:r w:rsidRPr="006510FD">
        <w:rPr>
          <w:rFonts w:ascii="Verdana" w:hAnsi="Verdana" w:cs="Arial"/>
          <w:sz w:val="21"/>
          <w:szCs w:val="21"/>
        </w:rPr>
        <w:t>(</w:t>
      </w:r>
      <w:r w:rsidR="00B64DCE">
        <w:rPr>
          <w:rFonts w:ascii="Verdana" w:hAnsi="Verdana" w:cs="Arial"/>
          <w:sz w:val="21"/>
          <w:szCs w:val="21"/>
        </w:rPr>
        <w:t>1.0</w:t>
      </w:r>
      <w:r w:rsidR="00197D36">
        <w:rPr>
          <w:rFonts w:ascii="Verdana" w:hAnsi="Verdana" w:cs="Arial"/>
          <w:sz w:val="21"/>
          <w:szCs w:val="21"/>
        </w:rPr>
        <w:t>75</w:t>
      </w:r>
      <w:r w:rsidRPr="006510FD">
        <w:rPr>
          <w:rFonts w:ascii="Verdana" w:hAnsi="Verdana" w:cs="Arial"/>
          <w:sz w:val="21"/>
          <w:szCs w:val="21"/>
        </w:rPr>
        <w:t xml:space="preserve"> Zeichen inkl. Leerzeichen)</w:t>
      </w:r>
      <w:r w:rsidR="00436A15">
        <w:rPr>
          <w:rFonts w:ascii="Verdana" w:hAnsi="Verdana" w:cs="Arial"/>
          <w:sz w:val="21"/>
          <w:szCs w:val="21"/>
        </w:rPr>
        <w:t xml:space="preserve"> </w:t>
      </w:r>
    </w:p>
    <w:p w14:paraId="789E2A2C" w14:textId="77777777" w:rsidR="00436A15" w:rsidRDefault="00436A15" w:rsidP="00C6791E">
      <w:pPr>
        <w:spacing w:after="0" w:line="276" w:lineRule="auto"/>
        <w:rPr>
          <w:rFonts w:ascii="Verdana" w:hAnsi="Verdana" w:cs="Arial"/>
          <w:sz w:val="21"/>
          <w:szCs w:val="21"/>
        </w:rPr>
      </w:pPr>
    </w:p>
    <w:p w14:paraId="23903D09" w14:textId="6F8239B7" w:rsidR="00436A15" w:rsidRDefault="00436A15" w:rsidP="00C6791E">
      <w:pPr>
        <w:spacing w:after="0" w:line="276" w:lineRule="auto"/>
        <w:rPr>
          <w:rFonts w:ascii="Verdana" w:hAnsi="Verdana" w:cs="Arial"/>
          <w:sz w:val="21"/>
          <w:szCs w:val="21"/>
        </w:rPr>
      </w:pPr>
    </w:p>
    <w:p w14:paraId="71ED0B34" w14:textId="2CF1FB06" w:rsidR="00436A15" w:rsidRDefault="00436A15" w:rsidP="00C6791E">
      <w:pPr>
        <w:spacing w:after="0" w:line="276" w:lineRule="auto"/>
        <w:rPr>
          <w:rFonts w:ascii="Verdana" w:hAnsi="Verdana" w:cs="Arial"/>
          <w:sz w:val="21"/>
          <w:szCs w:val="21"/>
        </w:rPr>
      </w:pPr>
    </w:p>
    <w:p w14:paraId="10365045" w14:textId="3D31B00C" w:rsidR="00E22CD0" w:rsidRDefault="00E22CD0" w:rsidP="00C6791E">
      <w:pPr>
        <w:spacing w:after="0" w:line="276" w:lineRule="auto"/>
        <w:rPr>
          <w:rFonts w:ascii="Verdana" w:hAnsi="Verdana" w:cs="Arial"/>
          <w:sz w:val="21"/>
          <w:szCs w:val="21"/>
        </w:rPr>
      </w:pPr>
    </w:p>
    <w:p w14:paraId="363B8245" w14:textId="77777777" w:rsidR="00457AB1" w:rsidRDefault="00457AB1" w:rsidP="00C6791E">
      <w:pPr>
        <w:spacing w:after="0" w:line="276" w:lineRule="auto"/>
        <w:rPr>
          <w:rFonts w:ascii="Verdana" w:hAnsi="Verdana" w:cs="Arial"/>
          <w:sz w:val="21"/>
          <w:szCs w:val="21"/>
        </w:rPr>
      </w:pPr>
    </w:p>
    <w:p w14:paraId="148B3F32" w14:textId="77777777" w:rsidR="00E22CD0" w:rsidRPr="006510FD" w:rsidRDefault="00E22CD0" w:rsidP="00C6791E">
      <w:pPr>
        <w:spacing w:after="0" w:line="276" w:lineRule="auto"/>
        <w:rPr>
          <w:rFonts w:ascii="Verdana" w:hAnsi="Verdana" w:cs="Arial"/>
          <w:sz w:val="21"/>
          <w:szCs w:val="21"/>
        </w:rPr>
      </w:pPr>
    </w:p>
    <w:p w14:paraId="5F3FB8C4" w14:textId="10945FA7" w:rsidR="00E22CD0" w:rsidRDefault="00C6791E" w:rsidP="00C6791E">
      <w:pPr>
        <w:spacing w:after="0" w:line="276" w:lineRule="auto"/>
        <w:rPr>
          <w:rFonts w:ascii="Verdana" w:hAnsi="Verdana"/>
          <w:b/>
          <w:sz w:val="21"/>
          <w:szCs w:val="21"/>
        </w:rPr>
      </w:pPr>
      <w:r w:rsidRPr="006510FD">
        <w:rPr>
          <w:rFonts w:ascii="Verdana" w:hAnsi="Verdana"/>
          <w:b/>
          <w:sz w:val="21"/>
          <w:szCs w:val="21"/>
        </w:rPr>
        <w:t>Bildunterschriften:</w:t>
      </w:r>
    </w:p>
    <w:p w14:paraId="272636A0" w14:textId="77777777" w:rsidR="0082381A" w:rsidRDefault="0082381A" w:rsidP="00C6791E">
      <w:pPr>
        <w:spacing w:after="0" w:line="276" w:lineRule="auto"/>
        <w:rPr>
          <w:rFonts w:ascii="Verdana" w:hAnsi="Verdana"/>
          <w:b/>
          <w:sz w:val="21"/>
          <w:szCs w:val="21"/>
        </w:rPr>
      </w:pPr>
    </w:p>
    <w:p w14:paraId="6BFA3E41" w14:textId="5C3C5764" w:rsidR="008D1AA0" w:rsidRDefault="00197D36" w:rsidP="00C6791E">
      <w:pPr>
        <w:spacing w:after="0" w:line="276" w:lineRule="auto"/>
        <w:rPr>
          <w:rFonts w:ascii="Verdana" w:hAnsi="Verdana"/>
          <w:bCs/>
          <w:sz w:val="21"/>
          <w:szCs w:val="21"/>
        </w:rPr>
      </w:pPr>
      <w:r w:rsidRPr="0082381A">
        <w:rPr>
          <w:rFonts w:ascii="Verdana" w:hAnsi="Verdana"/>
          <w:bCs/>
          <w:sz w:val="21"/>
          <w:szCs w:val="21"/>
        </w:rPr>
        <w:t xml:space="preserve">[[Bild </w:t>
      </w:r>
      <w:proofErr w:type="gramStart"/>
      <w:r w:rsidRPr="0082381A">
        <w:rPr>
          <w:rFonts w:ascii="Verdana" w:hAnsi="Verdana"/>
          <w:bCs/>
          <w:sz w:val="21"/>
          <w:szCs w:val="21"/>
        </w:rPr>
        <w:t>des Stiftehalter</w:t>
      </w:r>
      <w:r w:rsidR="0082381A">
        <w:rPr>
          <w:rFonts w:ascii="Verdana" w:hAnsi="Verdana"/>
          <w:bCs/>
          <w:sz w:val="21"/>
          <w:szCs w:val="21"/>
        </w:rPr>
        <w:t>s</w:t>
      </w:r>
      <w:r w:rsidR="00F17443">
        <w:rPr>
          <w:rFonts w:ascii="Verdana" w:hAnsi="Verdana"/>
          <w:bCs/>
          <w:sz w:val="21"/>
          <w:szCs w:val="21"/>
        </w:rPr>
        <w:t>-Maschine</w:t>
      </w:r>
      <w:proofErr w:type="gramEnd"/>
      <w:r w:rsidRPr="0082381A">
        <w:rPr>
          <w:rFonts w:ascii="Verdana" w:hAnsi="Verdana"/>
          <w:bCs/>
          <w:sz w:val="21"/>
          <w:szCs w:val="21"/>
        </w:rPr>
        <w:t>]]</w:t>
      </w:r>
    </w:p>
    <w:p w14:paraId="11F16C13" w14:textId="63A48366" w:rsidR="00DC7189" w:rsidRPr="0082381A" w:rsidRDefault="00DC7189" w:rsidP="00C6791E">
      <w:pPr>
        <w:spacing w:after="0" w:line="276" w:lineRule="auto"/>
        <w:rPr>
          <w:rFonts w:ascii="Verdana" w:hAnsi="Verdana"/>
          <w:bCs/>
          <w:sz w:val="21"/>
          <w:szCs w:val="21"/>
        </w:rPr>
      </w:pPr>
      <w:r w:rsidRPr="00DC7189">
        <w:rPr>
          <w:rFonts w:ascii="Verdana" w:hAnsi="Verdana"/>
          <w:bCs/>
          <w:sz w:val="21"/>
          <w:szCs w:val="21"/>
        </w:rPr>
        <w:drawing>
          <wp:inline distT="0" distB="0" distL="0" distR="0" wp14:anchorId="3951DB2A" wp14:editId="1F50D461">
            <wp:extent cx="2346960" cy="174228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55384" cy="1748538"/>
                    </a:xfrm>
                    <a:prstGeom prst="rect">
                      <a:avLst/>
                    </a:prstGeom>
                  </pic:spPr>
                </pic:pic>
              </a:graphicData>
            </a:graphic>
          </wp:inline>
        </w:drawing>
      </w:r>
    </w:p>
    <w:p w14:paraId="54D564FB" w14:textId="04AE1F42" w:rsidR="009C0F15" w:rsidRDefault="00F17443" w:rsidP="00C6791E">
      <w:pPr>
        <w:spacing w:after="0" w:line="276" w:lineRule="auto"/>
        <w:rPr>
          <w:rFonts w:ascii="Verdana" w:hAnsi="Verdana"/>
          <w:bCs/>
          <w:sz w:val="21"/>
          <w:szCs w:val="21"/>
        </w:rPr>
      </w:pPr>
      <w:r>
        <w:rPr>
          <w:rFonts w:ascii="Verdana" w:hAnsi="Verdana"/>
          <w:bCs/>
          <w:sz w:val="21"/>
          <w:szCs w:val="21"/>
        </w:rPr>
        <w:t>A</w:t>
      </w:r>
      <w:r>
        <w:rPr>
          <w:rFonts w:ascii="Verdana" w:hAnsi="Verdana"/>
          <w:bCs/>
          <w:sz w:val="21"/>
          <w:szCs w:val="21"/>
        </w:rPr>
        <w:t xml:space="preserve">uf dem Stand </w:t>
      </w:r>
      <w:r w:rsidRPr="0093131B">
        <w:rPr>
          <w:rFonts w:ascii="Verdana" w:hAnsi="Verdana"/>
          <w:sz w:val="21"/>
          <w:szCs w:val="21"/>
        </w:rPr>
        <w:t>B2-2108</w:t>
      </w:r>
      <w:r>
        <w:rPr>
          <w:rFonts w:ascii="Verdana" w:hAnsi="Verdana"/>
          <w:sz w:val="21"/>
          <w:szCs w:val="21"/>
        </w:rPr>
        <w:t xml:space="preserve"> von </w:t>
      </w:r>
      <w:proofErr w:type="spellStart"/>
      <w:r>
        <w:rPr>
          <w:rFonts w:ascii="Verdana" w:hAnsi="Verdana"/>
          <w:sz w:val="21"/>
          <w:szCs w:val="21"/>
        </w:rPr>
        <w:t>Yizumi</w:t>
      </w:r>
      <w:proofErr w:type="spellEnd"/>
      <w:r>
        <w:rPr>
          <w:rFonts w:ascii="Verdana" w:hAnsi="Verdana"/>
          <w:sz w:val="21"/>
          <w:szCs w:val="21"/>
        </w:rPr>
        <w:t xml:space="preserve"> Germany </w:t>
      </w:r>
      <w:r>
        <w:rPr>
          <w:rFonts w:ascii="Verdana" w:hAnsi="Verdana"/>
          <w:sz w:val="21"/>
          <w:szCs w:val="21"/>
        </w:rPr>
        <w:t xml:space="preserve">wird </w:t>
      </w:r>
      <w:r>
        <w:rPr>
          <w:rFonts w:ascii="Verdana" w:hAnsi="Verdana"/>
          <w:sz w:val="21"/>
          <w:szCs w:val="21"/>
        </w:rPr>
        <w:t xml:space="preserve">das Bauteil, der Stiftehalter, </w:t>
      </w:r>
      <w:r>
        <w:rPr>
          <w:rFonts w:ascii="Verdana" w:hAnsi="Verdana"/>
          <w:sz w:val="21"/>
          <w:szCs w:val="21"/>
        </w:rPr>
        <w:t xml:space="preserve">live </w:t>
      </w:r>
      <w:r>
        <w:rPr>
          <w:rFonts w:ascii="Verdana" w:hAnsi="Verdana"/>
          <w:sz w:val="21"/>
          <w:szCs w:val="21"/>
        </w:rPr>
        <w:t xml:space="preserve">gefertigt. </w:t>
      </w:r>
      <w:r w:rsidR="00084059">
        <w:rPr>
          <w:rFonts w:ascii="Verdana" w:hAnsi="Verdana"/>
          <w:bCs/>
          <w:sz w:val="21"/>
          <w:szCs w:val="21"/>
        </w:rPr>
        <w:t xml:space="preserve">(Bild: </w:t>
      </w:r>
      <w:proofErr w:type="spellStart"/>
      <w:r w:rsidR="00084059">
        <w:rPr>
          <w:rFonts w:ascii="Verdana" w:hAnsi="Verdana"/>
          <w:bCs/>
          <w:sz w:val="21"/>
          <w:szCs w:val="21"/>
        </w:rPr>
        <w:t>Akro</w:t>
      </w:r>
      <w:proofErr w:type="spellEnd"/>
      <w:r w:rsidR="00084059">
        <w:rPr>
          <w:rFonts w:ascii="Verdana" w:hAnsi="Verdana"/>
          <w:bCs/>
          <w:sz w:val="21"/>
          <w:szCs w:val="21"/>
        </w:rPr>
        <w:t>-Plastik</w:t>
      </w:r>
      <w:r>
        <w:rPr>
          <w:rFonts w:ascii="Verdana" w:hAnsi="Verdana"/>
          <w:bCs/>
          <w:sz w:val="21"/>
          <w:szCs w:val="21"/>
        </w:rPr>
        <w:t>)</w:t>
      </w:r>
    </w:p>
    <w:p w14:paraId="5F3AD770" w14:textId="6F0AFBD3" w:rsidR="00197D36" w:rsidRDefault="00197D36" w:rsidP="00C6791E">
      <w:pPr>
        <w:spacing w:after="0" w:line="276" w:lineRule="auto"/>
        <w:rPr>
          <w:rFonts w:ascii="Verdana" w:hAnsi="Verdana"/>
          <w:bCs/>
          <w:sz w:val="21"/>
          <w:szCs w:val="21"/>
        </w:rPr>
      </w:pPr>
    </w:p>
    <w:p w14:paraId="3AE6A993" w14:textId="7ECB5D46" w:rsidR="00084059" w:rsidRDefault="00197D36" w:rsidP="00C6791E">
      <w:pPr>
        <w:spacing w:after="0" w:line="276" w:lineRule="auto"/>
        <w:rPr>
          <w:rFonts w:ascii="Verdana" w:hAnsi="Verdana"/>
          <w:bCs/>
          <w:sz w:val="21"/>
          <w:szCs w:val="21"/>
        </w:rPr>
      </w:pPr>
      <w:r>
        <w:rPr>
          <w:rFonts w:ascii="Verdana" w:hAnsi="Verdana"/>
          <w:bCs/>
          <w:sz w:val="21"/>
          <w:szCs w:val="21"/>
        </w:rPr>
        <w:t>[[</w:t>
      </w:r>
      <w:r w:rsidR="00F17443">
        <w:rPr>
          <w:rFonts w:ascii="Verdana" w:hAnsi="Verdana"/>
          <w:bCs/>
          <w:sz w:val="21"/>
          <w:szCs w:val="21"/>
        </w:rPr>
        <w:t>Bild des Stiftehalter</w:t>
      </w:r>
      <w:r>
        <w:rPr>
          <w:rFonts w:ascii="Verdana" w:hAnsi="Verdana"/>
          <w:bCs/>
          <w:sz w:val="21"/>
          <w:szCs w:val="21"/>
        </w:rPr>
        <w:t>]]</w:t>
      </w:r>
    </w:p>
    <w:p w14:paraId="5AC643C9" w14:textId="558C69AA" w:rsidR="00DC7189" w:rsidRDefault="00DC7189" w:rsidP="00C6791E">
      <w:pPr>
        <w:spacing w:after="0" w:line="276" w:lineRule="auto"/>
        <w:rPr>
          <w:rFonts w:ascii="Verdana" w:hAnsi="Verdana"/>
          <w:bCs/>
          <w:sz w:val="21"/>
          <w:szCs w:val="21"/>
        </w:rPr>
      </w:pPr>
      <w:r w:rsidRPr="00DC7189">
        <w:rPr>
          <w:rFonts w:ascii="Verdana" w:hAnsi="Verdana"/>
          <w:bCs/>
          <w:sz w:val="21"/>
          <w:szCs w:val="21"/>
        </w:rPr>
        <w:drawing>
          <wp:inline distT="0" distB="0" distL="0" distR="0" wp14:anchorId="06BE77ED" wp14:editId="6F09A117">
            <wp:extent cx="2575936" cy="171437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02087" cy="1731779"/>
                    </a:xfrm>
                    <a:prstGeom prst="rect">
                      <a:avLst/>
                    </a:prstGeom>
                  </pic:spPr>
                </pic:pic>
              </a:graphicData>
            </a:graphic>
          </wp:inline>
        </w:drawing>
      </w:r>
    </w:p>
    <w:p w14:paraId="3093CE61" w14:textId="77777777" w:rsidR="00F17443" w:rsidRDefault="00F17443" w:rsidP="00C6791E">
      <w:pPr>
        <w:spacing w:after="0" w:line="276" w:lineRule="auto"/>
        <w:rPr>
          <w:rFonts w:ascii="Verdana" w:hAnsi="Verdana"/>
          <w:bCs/>
          <w:sz w:val="21"/>
          <w:szCs w:val="21"/>
        </w:rPr>
      </w:pPr>
      <w:r>
        <w:rPr>
          <w:rFonts w:ascii="Verdana" w:hAnsi="Verdana"/>
          <w:bCs/>
          <w:sz w:val="21"/>
          <w:szCs w:val="21"/>
        </w:rPr>
        <w:t>Das</w:t>
      </w:r>
      <w:r w:rsidRPr="00B5359B">
        <w:rPr>
          <w:rFonts w:ascii="Verdana" w:hAnsi="Verdana"/>
          <w:bCs/>
          <w:sz w:val="21"/>
          <w:szCs w:val="21"/>
        </w:rPr>
        <w:t xml:space="preserve"> gefertigte </w:t>
      </w:r>
      <w:r>
        <w:rPr>
          <w:rFonts w:ascii="Verdana" w:hAnsi="Verdana"/>
          <w:bCs/>
          <w:sz w:val="21"/>
          <w:szCs w:val="21"/>
        </w:rPr>
        <w:t xml:space="preserve">Bauteil, welches durch die Zusammenarbeit von Plasmatreat, </w:t>
      </w:r>
      <w:proofErr w:type="spellStart"/>
      <w:r>
        <w:rPr>
          <w:rFonts w:ascii="Verdana" w:hAnsi="Verdana"/>
          <w:bCs/>
          <w:sz w:val="21"/>
          <w:szCs w:val="21"/>
        </w:rPr>
        <w:t>Akro</w:t>
      </w:r>
      <w:proofErr w:type="spellEnd"/>
      <w:r>
        <w:rPr>
          <w:rFonts w:ascii="Verdana" w:hAnsi="Verdana"/>
          <w:bCs/>
          <w:sz w:val="21"/>
          <w:szCs w:val="21"/>
        </w:rPr>
        <w:t xml:space="preserve">-Plastik und </w:t>
      </w:r>
      <w:proofErr w:type="spellStart"/>
      <w:r>
        <w:rPr>
          <w:rFonts w:ascii="Verdana" w:hAnsi="Verdana"/>
          <w:bCs/>
          <w:sz w:val="21"/>
          <w:szCs w:val="21"/>
        </w:rPr>
        <w:t>Yizumi</w:t>
      </w:r>
      <w:proofErr w:type="spellEnd"/>
      <w:r>
        <w:rPr>
          <w:rFonts w:ascii="Verdana" w:hAnsi="Verdana"/>
          <w:bCs/>
          <w:sz w:val="21"/>
          <w:szCs w:val="21"/>
        </w:rPr>
        <w:t xml:space="preserve"> entwickelt wurde, </w:t>
      </w:r>
      <w:r w:rsidRPr="00B5359B">
        <w:rPr>
          <w:rFonts w:ascii="Verdana" w:hAnsi="Verdana"/>
          <w:bCs/>
          <w:sz w:val="21"/>
          <w:szCs w:val="21"/>
        </w:rPr>
        <w:t>soll Besu</w:t>
      </w:r>
      <w:r>
        <w:rPr>
          <w:rFonts w:ascii="Verdana" w:hAnsi="Verdana"/>
          <w:bCs/>
          <w:sz w:val="21"/>
          <w:szCs w:val="21"/>
        </w:rPr>
        <w:t>chern</w:t>
      </w:r>
      <w:r w:rsidRPr="00B5359B">
        <w:rPr>
          <w:rFonts w:ascii="Verdana" w:hAnsi="Verdana"/>
          <w:bCs/>
          <w:sz w:val="21"/>
          <w:szCs w:val="21"/>
        </w:rPr>
        <w:t xml:space="preserve"> aus den Bereichen Design und Technik Denkanstöße für neue Konstruktionen </w:t>
      </w:r>
      <w:r>
        <w:rPr>
          <w:rFonts w:ascii="Verdana" w:hAnsi="Verdana"/>
          <w:bCs/>
          <w:sz w:val="21"/>
          <w:szCs w:val="21"/>
        </w:rPr>
        <w:t>bei</w:t>
      </w:r>
      <w:r w:rsidRPr="00B5359B">
        <w:rPr>
          <w:rFonts w:ascii="Verdana" w:hAnsi="Verdana"/>
          <w:bCs/>
          <w:sz w:val="21"/>
          <w:szCs w:val="21"/>
        </w:rPr>
        <w:t xml:space="preserve"> zukünftige</w:t>
      </w:r>
      <w:r>
        <w:rPr>
          <w:rFonts w:ascii="Verdana" w:hAnsi="Verdana"/>
          <w:bCs/>
          <w:sz w:val="21"/>
          <w:szCs w:val="21"/>
        </w:rPr>
        <w:t>n</w:t>
      </w:r>
      <w:r w:rsidRPr="00B5359B">
        <w:rPr>
          <w:rFonts w:ascii="Verdana" w:hAnsi="Verdana"/>
          <w:bCs/>
          <w:sz w:val="21"/>
          <w:szCs w:val="21"/>
        </w:rPr>
        <w:t xml:space="preserve"> Entwicklungen </w:t>
      </w:r>
      <w:r>
        <w:rPr>
          <w:rFonts w:ascii="Verdana" w:hAnsi="Verdana"/>
          <w:bCs/>
          <w:sz w:val="21"/>
          <w:szCs w:val="21"/>
        </w:rPr>
        <w:t>geben</w:t>
      </w:r>
      <w:r>
        <w:rPr>
          <w:rFonts w:ascii="Verdana" w:hAnsi="Verdana"/>
          <w:bCs/>
          <w:sz w:val="21"/>
          <w:szCs w:val="21"/>
        </w:rPr>
        <w:t>.</w:t>
      </w:r>
    </w:p>
    <w:p w14:paraId="136BB32F" w14:textId="31611A35" w:rsidR="00197D36" w:rsidRDefault="0082381A" w:rsidP="00C6791E">
      <w:pPr>
        <w:spacing w:after="0" w:line="276" w:lineRule="auto"/>
        <w:rPr>
          <w:rFonts w:ascii="Verdana" w:hAnsi="Verdana"/>
          <w:bCs/>
          <w:sz w:val="21"/>
          <w:szCs w:val="21"/>
        </w:rPr>
      </w:pPr>
      <w:r>
        <w:rPr>
          <w:rFonts w:ascii="Verdana" w:hAnsi="Verdana"/>
          <w:sz w:val="21"/>
          <w:szCs w:val="21"/>
        </w:rPr>
        <w:t>(</w:t>
      </w:r>
      <w:r w:rsidR="00084059">
        <w:rPr>
          <w:rFonts w:ascii="Verdana" w:hAnsi="Verdana"/>
          <w:bCs/>
          <w:sz w:val="21"/>
          <w:szCs w:val="21"/>
        </w:rPr>
        <w:t xml:space="preserve">Bild: </w:t>
      </w:r>
      <w:r w:rsidR="00F17443">
        <w:rPr>
          <w:rFonts w:ascii="Verdana" w:hAnsi="Verdana"/>
          <w:bCs/>
          <w:sz w:val="21"/>
          <w:szCs w:val="21"/>
        </w:rPr>
        <w:t>Plasmatreat</w:t>
      </w:r>
      <w:r>
        <w:rPr>
          <w:rFonts w:ascii="Verdana" w:hAnsi="Verdana"/>
          <w:bCs/>
          <w:sz w:val="21"/>
          <w:szCs w:val="21"/>
        </w:rPr>
        <w:t>)</w:t>
      </w:r>
    </w:p>
    <w:p w14:paraId="7999B8D1" w14:textId="195419A6" w:rsidR="00197D36" w:rsidRDefault="00197D36" w:rsidP="00C6791E">
      <w:pPr>
        <w:spacing w:after="0" w:line="276" w:lineRule="auto"/>
        <w:rPr>
          <w:rFonts w:ascii="Verdana" w:hAnsi="Verdana"/>
          <w:bCs/>
          <w:sz w:val="21"/>
          <w:szCs w:val="21"/>
        </w:rPr>
      </w:pPr>
    </w:p>
    <w:p w14:paraId="4A68A230" w14:textId="77777777" w:rsidR="00197D36" w:rsidRPr="00B5359B" w:rsidRDefault="00197D36" w:rsidP="00C6791E">
      <w:pPr>
        <w:spacing w:after="0" w:line="276" w:lineRule="auto"/>
        <w:rPr>
          <w:rFonts w:ascii="Verdana" w:hAnsi="Verdana"/>
          <w:bCs/>
          <w:sz w:val="21"/>
          <w:szCs w:val="21"/>
        </w:rPr>
      </w:pPr>
    </w:p>
    <w:p w14:paraId="3EC1D2DA" w14:textId="77777777" w:rsidR="008D1AA0" w:rsidRDefault="008D1AA0" w:rsidP="00C6791E">
      <w:pPr>
        <w:spacing w:after="0" w:line="276" w:lineRule="auto"/>
        <w:rPr>
          <w:rFonts w:ascii="Verdana" w:hAnsi="Verdana"/>
          <w:b/>
          <w:sz w:val="21"/>
          <w:szCs w:val="21"/>
        </w:rPr>
      </w:pPr>
    </w:p>
    <w:p w14:paraId="5EC82A78" w14:textId="1F0AA102" w:rsidR="00E22CD0" w:rsidRDefault="00E22CD0" w:rsidP="00C6791E">
      <w:pPr>
        <w:spacing w:after="0" w:line="276" w:lineRule="auto"/>
        <w:rPr>
          <w:rFonts w:ascii="Verdana" w:hAnsi="Verdana"/>
          <w:b/>
          <w:sz w:val="21"/>
          <w:szCs w:val="21"/>
        </w:rPr>
      </w:pPr>
    </w:p>
    <w:p w14:paraId="59700E17" w14:textId="29D14376" w:rsidR="00E22CD0" w:rsidRDefault="00E22CD0" w:rsidP="00C6791E">
      <w:pPr>
        <w:spacing w:after="0" w:line="276" w:lineRule="auto"/>
        <w:rPr>
          <w:rFonts w:ascii="Verdana" w:hAnsi="Verdana"/>
          <w:b/>
          <w:sz w:val="21"/>
          <w:szCs w:val="21"/>
        </w:rPr>
      </w:pPr>
    </w:p>
    <w:p w14:paraId="5C15DD62" w14:textId="4DDAD86F" w:rsidR="003849AD" w:rsidRDefault="003849AD" w:rsidP="00C6791E">
      <w:pPr>
        <w:spacing w:after="0" w:line="276" w:lineRule="auto"/>
        <w:rPr>
          <w:rFonts w:ascii="Verdana" w:hAnsi="Verdana"/>
          <w:b/>
          <w:sz w:val="21"/>
          <w:szCs w:val="21"/>
        </w:rPr>
      </w:pPr>
    </w:p>
    <w:p w14:paraId="5FAE0060" w14:textId="0591C932" w:rsidR="003849AD" w:rsidRDefault="003849AD" w:rsidP="00C6791E">
      <w:pPr>
        <w:spacing w:after="0" w:line="276" w:lineRule="auto"/>
        <w:rPr>
          <w:rFonts w:ascii="Verdana" w:hAnsi="Verdana"/>
          <w:b/>
          <w:sz w:val="21"/>
          <w:szCs w:val="21"/>
        </w:rPr>
      </w:pPr>
    </w:p>
    <w:p w14:paraId="09EE8054" w14:textId="51157738" w:rsidR="00E22CD0" w:rsidRDefault="00E22CD0" w:rsidP="00C6791E">
      <w:pPr>
        <w:spacing w:after="0" w:line="276" w:lineRule="auto"/>
        <w:rPr>
          <w:rFonts w:ascii="Verdana" w:hAnsi="Verdana"/>
          <w:b/>
          <w:sz w:val="21"/>
          <w:szCs w:val="21"/>
        </w:rPr>
      </w:pPr>
    </w:p>
    <w:p w14:paraId="3F8B7CB4" w14:textId="653BEBAA" w:rsidR="003849AD" w:rsidRDefault="003849AD" w:rsidP="00C6791E">
      <w:pPr>
        <w:spacing w:after="0" w:line="276" w:lineRule="auto"/>
        <w:rPr>
          <w:rFonts w:ascii="Verdana" w:hAnsi="Verdana"/>
          <w:b/>
          <w:sz w:val="21"/>
          <w:szCs w:val="21"/>
        </w:rPr>
      </w:pPr>
    </w:p>
    <w:p w14:paraId="46CCD6A3" w14:textId="44E02721" w:rsidR="003849AD" w:rsidRPr="006510FD" w:rsidRDefault="003849AD" w:rsidP="00C6791E">
      <w:pPr>
        <w:spacing w:after="0" w:line="276" w:lineRule="auto"/>
        <w:rPr>
          <w:rFonts w:ascii="Verdana" w:hAnsi="Verdana"/>
          <w:b/>
          <w:sz w:val="21"/>
          <w:szCs w:val="21"/>
        </w:rPr>
      </w:pPr>
    </w:p>
    <w:p w14:paraId="71D8E1BE" w14:textId="62E8ACF3" w:rsidR="003F5589" w:rsidRPr="005B3AB7" w:rsidRDefault="003F5589" w:rsidP="0053675C">
      <w:pPr>
        <w:spacing w:after="0" w:line="276" w:lineRule="auto"/>
        <w:rPr>
          <w:rFonts w:ascii="Verdana" w:hAnsi="Verdana"/>
          <w:b/>
          <w:sz w:val="21"/>
          <w:szCs w:val="21"/>
        </w:rPr>
      </w:pPr>
    </w:p>
    <w:sectPr w:rsidR="003F5589" w:rsidRPr="005B3AB7"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F701F" w14:textId="77777777" w:rsidR="00F3472B" w:rsidRDefault="00F3472B" w:rsidP="0076133B">
      <w:pPr>
        <w:spacing w:after="0" w:line="240" w:lineRule="auto"/>
      </w:pPr>
      <w:r>
        <w:separator/>
      </w:r>
    </w:p>
  </w:endnote>
  <w:endnote w:type="continuationSeparator" w:id="0">
    <w:p w14:paraId="169032E6" w14:textId="77777777" w:rsidR="00F3472B" w:rsidRDefault="00F3472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E88B9" w14:textId="77777777" w:rsidR="00F3472B" w:rsidRDefault="00F3472B" w:rsidP="0076133B">
      <w:pPr>
        <w:spacing w:after="0" w:line="240" w:lineRule="auto"/>
      </w:pPr>
      <w:r>
        <w:separator/>
      </w:r>
    </w:p>
  </w:footnote>
  <w:footnote w:type="continuationSeparator" w:id="0">
    <w:p w14:paraId="36BD1795" w14:textId="77777777" w:rsidR="00F3472B" w:rsidRDefault="00F3472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836753" w:rsidRDefault="00683EA5" w:rsidP="0076133B">
    <w:pPr>
      <w:pStyle w:val="Header"/>
      <w:tabs>
        <w:tab w:val="clear" w:pos="4513"/>
        <w:tab w:val="clear" w:pos="9026"/>
        <w:tab w:val="left" w:pos="1002"/>
      </w:tabs>
      <w:rPr>
        <w:rFonts w:ascii="Verdana" w:hAnsi="Verdana"/>
        <w:b/>
        <w:bCs/>
        <w:sz w:val="48"/>
        <w:szCs w:val="48"/>
      </w:rPr>
    </w:pPr>
    <w:r w:rsidRPr="00836753">
      <w:rPr>
        <w:rFonts w:ascii="Verdana" w:hAnsi="Verdana"/>
        <w:b/>
        <w:bCs/>
        <w:color w:val="A6A6A6" w:themeColor="background1" w:themeShade="A6"/>
        <w:sz w:val="48"/>
        <w:szCs w:val="48"/>
      </w:rPr>
      <w:t>Pressemitteilung</w:t>
    </w:r>
    <w:r w:rsidR="0076133B" w:rsidRPr="00836753">
      <w:rPr>
        <w:rFonts w:ascii="Verdana" w:hAnsi="Verdana"/>
        <w:b/>
        <w:bCs/>
        <w:sz w:val="48"/>
        <w:szCs w:val="48"/>
      </w:rPr>
      <w:tab/>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624A7"/>
    <w:multiLevelType w:val="hybridMultilevel"/>
    <w:tmpl w:val="54804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45D3"/>
    <w:rsid w:val="000232A1"/>
    <w:rsid w:val="000279D2"/>
    <w:rsid w:val="000550E2"/>
    <w:rsid w:val="00084059"/>
    <w:rsid w:val="00084AF5"/>
    <w:rsid w:val="00096248"/>
    <w:rsid w:val="000A0A5C"/>
    <w:rsid w:val="00153C9B"/>
    <w:rsid w:val="001847E5"/>
    <w:rsid w:val="00197D36"/>
    <w:rsid w:val="001E6F23"/>
    <w:rsid w:val="00242D0E"/>
    <w:rsid w:val="002D5829"/>
    <w:rsid w:val="00313DFB"/>
    <w:rsid w:val="00375B0E"/>
    <w:rsid w:val="003849AD"/>
    <w:rsid w:val="003E53AD"/>
    <w:rsid w:val="003F5589"/>
    <w:rsid w:val="0040581D"/>
    <w:rsid w:val="00436A15"/>
    <w:rsid w:val="00457AB1"/>
    <w:rsid w:val="004B3341"/>
    <w:rsid w:val="004B34B3"/>
    <w:rsid w:val="004C4ABC"/>
    <w:rsid w:val="005015F8"/>
    <w:rsid w:val="0052298E"/>
    <w:rsid w:val="0053675C"/>
    <w:rsid w:val="005B3AB7"/>
    <w:rsid w:val="005D0D3A"/>
    <w:rsid w:val="005E034D"/>
    <w:rsid w:val="005E4B3D"/>
    <w:rsid w:val="00600C3D"/>
    <w:rsid w:val="00610E09"/>
    <w:rsid w:val="006510FD"/>
    <w:rsid w:val="00682AFA"/>
    <w:rsid w:val="00683EA5"/>
    <w:rsid w:val="006B1DC8"/>
    <w:rsid w:val="006E0F6D"/>
    <w:rsid w:val="006E3195"/>
    <w:rsid w:val="0076133B"/>
    <w:rsid w:val="007B4DE6"/>
    <w:rsid w:val="0082381A"/>
    <w:rsid w:val="00836753"/>
    <w:rsid w:val="0086585B"/>
    <w:rsid w:val="00871BB3"/>
    <w:rsid w:val="008914C5"/>
    <w:rsid w:val="008D1AA0"/>
    <w:rsid w:val="0093131B"/>
    <w:rsid w:val="0094061D"/>
    <w:rsid w:val="00960E24"/>
    <w:rsid w:val="009C0F15"/>
    <w:rsid w:val="009F33AE"/>
    <w:rsid w:val="00A24F5A"/>
    <w:rsid w:val="00A30A9D"/>
    <w:rsid w:val="00A86EF0"/>
    <w:rsid w:val="00AE79D1"/>
    <w:rsid w:val="00B5359B"/>
    <w:rsid w:val="00B62723"/>
    <w:rsid w:val="00B64DCE"/>
    <w:rsid w:val="00B72628"/>
    <w:rsid w:val="00B8048E"/>
    <w:rsid w:val="00BE3A65"/>
    <w:rsid w:val="00C03408"/>
    <w:rsid w:val="00C6791E"/>
    <w:rsid w:val="00C93C45"/>
    <w:rsid w:val="00CC405E"/>
    <w:rsid w:val="00D25B70"/>
    <w:rsid w:val="00D74977"/>
    <w:rsid w:val="00DC6D4D"/>
    <w:rsid w:val="00DC7189"/>
    <w:rsid w:val="00E14DCC"/>
    <w:rsid w:val="00E22CD0"/>
    <w:rsid w:val="00E61137"/>
    <w:rsid w:val="00E77F63"/>
    <w:rsid w:val="00EB0988"/>
    <w:rsid w:val="00F17443"/>
    <w:rsid w:val="00F2727A"/>
    <w:rsid w:val="00F3472B"/>
    <w:rsid w:val="00F35128"/>
    <w:rsid w:val="00F373C5"/>
    <w:rsid w:val="00F75C80"/>
    <w:rsid w:val="00FF61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3E53AD"/>
    <w:rPr>
      <w:sz w:val="16"/>
      <w:szCs w:val="16"/>
    </w:rPr>
  </w:style>
  <w:style w:type="paragraph" w:styleId="CommentText">
    <w:name w:val="annotation text"/>
    <w:basedOn w:val="Normal"/>
    <w:link w:val="CommentTextChar"/>
    <w:uiPriority w:val="99"/>
    <w:semiHidden/>
    <w:unhideWhenUsed/>
    <w:rsid w:val="003E53AD"/>
    <w:pPr>
      <w:spacing w:line="240" w:lineRule="auto"/>
    </w:pPr>
    <w:rPr>
      <w:sz w:val="20"/>
      <w:szCs w:val="20"/>
    </w:rPr>
  </w:style>
  <w:style w:type="character" w:customStyle="1" w:styleId="CommentTextChar">
    <w:name w:val="Comment Text Char"/>
    <w:basedOn w:val="DefaultParagraphFont"/>
    <w:link w:val="CommentText"/>
    <w:uiPriority w:val="99"/>
    <w:semiHidden/>
    <w:rsid w:val="003E53AD"/>
    <w:rPr>
      <w:sz w:val="20"/>
      <w:szCs w:val="20"/>
    </w:rPr>
  </w:style>
  <w:style w:type="paragraph" w:styleId="CommentSubject">
    <w:name w:val="annotation subject"/>
    <w:basedOn w:val="CommentText"/>
    <w:next w:val="CommentText"/>
    <w:link w:val="CommentSubjectChar"/>
    <w:uiPriority w:val="99"/>
    <w:semiHidden/>
    <w:unhideWhenUsed/>
    <w:rsid w:val="003E53AD"/>
    <w:rPr>
      <w:b/>
      <w:bCs/>
    </w:rPr>
  </w:style>
  <w:style w:type="character" w:customStyle="1" w:styleId="CommentSubjectChar">
    <w:name w:val="Comment Subject Char"/>
    <w:basedOn w:val="CommentTextChar"/>
    <w:link w:val="CommentSubject"/>
    <w:uiPriority w:val="99"/>
    <w:semiHidden/>
    <w:rsid w:val="003E53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izumi-germany.d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kro-plastic.comnd" TargetMode="External"/><Relationship Id="rId4" Type="http://schemas.openxmlformats.org/officeDocument/2006/relationships/styles" Target="styles.xml"/><Relationship Id="rId9" Type="http://schemas.openxmlformats.org/officeDocument/2006/relationships/hyperlink" Target="http://www.plasmatreat.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2021-04-13T00:00:00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4740</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25</cp:revision>
  <dcterms:created xsi:type="dcterms:W3CDTF">2021-03-15T15:43:00Z</dcterms:created>
  <dcterms:modified xsi:type="dcterms:W3CDTF">2021-10-14T05:00:00Z</dcterms:modified>
</cp:coreProperties>
</file>