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0C14ECAA" w:rsidR="00C254F6" w:rsidRPr="00331760" w:rsidRDefault="00C254F6" w:rsidP="00564310">
      <w:pPr>
        <w:spacing w:after="0" w:line="276" w:lineRule="auto"/>
        <w:jc w:val="right"/>
        <w:rPr>
          <w:rFonts w:ascii="Verdana" w:hAnsi="Verdana"/>
          <w:sz w:val="21"/>
          <w:szCs w:val="21"/>
        </w:rPr>
      </w:pPr>
      <w:r w:rsidRPr="00331760">
        <w:rPr>
          <w:rFonts w:ascii="Verdana" w:hAnsi="Verdana"/>
          <w:sz w:val="21"/>
          <w:szCs w:val="21"/>
        </w:rPr>
        <w:t xml:space="preserve">Steinhagen, </w:t>
      </w:r>
      <w:r w:rsidR="00EA1E0F" w:rsidRPr="00EA1E0F">
        <w:rPr>
          <w:rFonts w:ascii="Verdana" w:hAnsi="Verdana"/>
          <w:sz w:val="21"/>
          <w:szCs w:val="21"/>
        </w:rPr>
        <w:t>2</w:t>
      </w:r>
      <w:r w:rsidR="009D57BD">
        <w:rPr>
          <w:rFonts w:ascii="Verdana" w:hAnsi="Verdana"/>
          <w:sz w:val="21"/>
          <w:szCs w:val="21"/>
        </w:rPr>
        <w:t>6</w:t>
      </w:r>
      <w:r w:rsidR="00EA1E0F" w:rsidRPr="00EA1E0F">
        <w:rPr>
          <w:rFonts w:ascii="Verdana" w:hAnsi="Verdana"/>
          <w:sz w:val="21"/>
          <w:szCs w:val="21"/>
        </w:rPr>
        <w:t xml:space="preserve">. Oktober </w:t>
      </w:r>
      <w:r w:rsidR="008A36F0" w:rsidRPr="00331760">
        <w:rPr>
          <w:rFonts w:ascii="Verdana" w:hAnsi="Verdana"/>
          <w:sz w:val="21"/>
          <w:szCs w:val="21"/>
        </w:rPr>
        <w:t>2023</w:t>
      </w:r>
    </w:p>
    <w:p w14:paraId="20968AF2" w14:textId="77777777" w:rsidR="0076133B" w:rsidRPr="00331760" w:rsidRDefault="0076133B" w:rsidP="00564310">
      <w:pPr>
        <w:spacing w:after="0" w:line="276" w:lineRule="auto"/>
        <w:rPr>
          <w:rFonts w:ascii="Verdana" w:hAnsi="Verdana"/>
          <w:sz w:val="18"/>
          <w:szCs w:val="18"/>
        </w:rPr>
      </w:pPr>
    </w:p>
    <w:p w14:paraId="3B14FC94" w14:textId="51619F15" w:rsidR="00682301" w:rsidRPr="00331760" w:rsidRDefault="00331760" w:rsidP="00564310">
      <w:pPr>
        <w:spacing w:after="0" w:line="276" w:lineRule="auto"/>
        <w:rPr>
          <w:rFonts w:ascii="Verdana" w:hAnsi="Verdana"/>
          <w:b/>
          <w:bCs/>
          <w:sz w:val="28"/>
          <w:szCs w:val="28"/>
          <w:lang w:bidi="de-DE"/>
        </w:rPr>
      </w:pPr>
      <w:r w:rsidRPr="00331760">
        <w:rPr>
          <w:rFonts w:ascii="Verdana" w:hAnsi="Verdana"/>
          <w:b/>
          <w:bCs/>
          <w:sz w:val="28"/>
          <w:szCs w:val="28"/>
          <w:lang w:bidi="de-DE"/>
        </w:rPr>
        <w:t>Plasmatreat auf der productronica 2023</w:t>
      </w:r>
      <w:r w:rsidR="00063595" w:rsidRPr="00331760">
        <w:rPr>
          <w:rFonts w:ascii="Verdana" w:hAnsi="Verdana"/>
          <w:b/>
          <w:bCs/>
          <w:sz w:val="28"/>
          <w:szCs w:val="28"/>
          <w:lang w:bidi="de-DE"/>
        </w:rPr>
        <w:t xml:space="preserve"> </w:t>
      </w:r>
    </w:p>
    <w:p w14:paraId="0AB33E3A" w14:textId="71907D24" w:rsidR="00564310" w:rsidRDefault="0079443B" w:rsidP="00564310">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Weltneuheit</w:t>
      </w:r>
      <w:r w:rsidR="00DE3074">
        <w:rPr>
          <w:rFonts w:ascii="Verdana" w:hAnsi="Verdana"/>
          <w:bCs/>
          <w:color w:val="000000" w:themeColor="text1"/>
          <w:sz w:val="21"/>
          <w:szCs w:val="21"/>
          <w:lang w:bidi="de-DE"/>
        </w:rPr>
        <w:t xml:space="preserve"> inlinefähiges</w:t>
      </w:r>
      <w:r w:rsidR="00E25164">
        <w:rPr>
          <w:rFonts w:ascii="Verdana" w:hAnsi="Verdana"/>
          <w:bCs/>
          <w:color w:val="000000" w:themeColor="text1"/>
          <w:sz w:val="21"/>
          <w:szCs w:val="21"/>
          <w:lang w:bidi="de-DE"/>
        </w:rPr>
        <w:t xml:space="preserve"> REDOX-Tool</w:t>
      </w:r>
      <w:r>
        <w:rPr>
          <w:rFonts w:ascii="Verdana" w:hAnsi="Verdana"/>
          <w:bCs/>
          <w:color w:val="000000" w:themeColor="text1"/>
          <w:sz w:val="21"/>
          <w:szCs w:val="21"/>
          <w:lang w:bidi="de-DE"/>
        </w:rPr>
        <w:t xml:space="preserve">: </w:t>
      </w:r>
      <w:r w:rsidR="00564310" w:rsidRPr="00511BFF">
        <w:rPr>
          <w:rFonts w:ascii="Verdana" w:hAnsi="Verdana"/>
          <w:bCs/>
          <w:color w:val="000000" w:themeColor="text1"/>
          <w:sz w:val="21"/>
          <w:szCs w:val="21"/>
          <w:lang w:bidi="de-DE"/>
        </w:rPr>
        <w:t xml:space="preserve">Verbesserung der elektronischen Zuverlässigkeit durch die Reduktion von Metalloxiden </w:t>
      </w:r>
      <w:r w:rsidR="00626F28" w:rsidRPr="00511BFF">
        <w:rPr>
          <w:rFonts w:ascii="Verdana" w:hAnsi="Verdana"/>
          <w:bCs/>
          <w:color w:val="000000" w:themeColor="text1"/>
          <w:sz w:val="21"/>
          <w:szCs w:val="21"/>
          <w:lang w:bidi="de-DE"/>
        </w:rPr>
        <w:t>unter Atmosphärendruck-Bedingungen</w:t>
      </w:r>
    </w:p>
    <w:p w14:paraId="1966EB39" w14:textId="77777777" w:rsidR="00564310" w:rsidRPr="00511BFF" w:rsidRDefault="00564310" w:rsidP="00564310">
      <w:pPr>
        <w:spacing w:after="0" w:line="276" w:lineRule="auto"/>
        <w:rPr>
          <w:rFonts w:ascii="Verdana" w:hAnsi="Verdana"/>
          <w:bCs/>
          <w:color w:val="000000" w:themeColor="text1"/>
          <w:sz w:val="21"/>
          <w:szCs w:val="21"/>
          <w:lang w:bidi="de-DE"/>
        </w:rPr>
      </w:pPr>
    </w:p>
    <w:p w14:paraId="1C5AAD5F" w14:textId="21564026" w:rsidR="00564310" w:rsidRPr="00511BFF" w:rsidRDefault="00564310" w:rsidP="00564310">
      <w:pPr>
        <w:spacing w:after="0" w:line="276" w:lineRule="auto"/>
        <w:rPr>
          <w:rFonts w:ascii="Verdana" w:hAnsi="Verdana"/>
          <w:b/>
          <w:bCs/>
          <w:color w:val="000000" w:themeColor="text1"/>
          <w:sz w:val="21"/>
          <w:szCs w:val="21"/>
          <w:lang w:bidi="de-DE"/>
        </w:rPr>
      </w:pPr>
      <w:r w:rsidRPr="00511BFF">
        <w:rPr>
          <w:rFonts w:ascii="Verdana" w:hAnsi="Verdana"/>
          <w:b/>
          <w:bCs/>
          <w:color w:val="000000" w:themeColor="text1"/>
          <w:sz w:val="21"/>
          <w:szCs w:val="21"/>
          <w:lang w:bidi="de-DE"/>
        </w:rPr>
        <w:t>Zur Vorbehandlung hochsensibler Elektronikbauteile stellt die Plasmatreat GmbH</w:t>
      </w:r>
      <w:r>
        <w:rPr>
          <w:rFonts w:ascii="Verdana" w:hAnsi="Verdana"/>
          <w:b/>
          <w:bCs/>
          <w:color w:val="000000" w:themeColor="text1"/>
          <w:sz w:val="21"/>
          <w:szCs w:val="21"/>
          <w:lang w:bidi="de-DE"/>
        </w:rPr>
        <w:t>, Steinhagen</w:t>
      </w:r>
      <w:r w:rsidR="005D1032">
        <w:rPr>
          <w:rFonts w:ascii="Verdana" w:hAnsi="Verdana"/>
          <w:b/>
          <w:bCs/>
          <w:color w:val="000000" w:themeColor="text1"/>
          <w:sz w:val="21"/>
          <w:szCs w:val="21"/>
          <w:lang w:bidi="de-DE"/>
        </w:rPr>
        <w:t>/</w:t>
      </w:r>
      <w:r>
        <w:rPr>
          <w:rFonts w:ascii="Verdana" w:hAnsi="Verdana"/>
          <w:b/>
          <w:bCs/>
          <w:color w:val="000000" w:themeColor="text1"/>
          <w:sz w:val="21"/>
          <w:szCs w:val="21"/>
          <w:lang w:bidi="de-DE"/>
        </w:rPr>
        <w:t>Deutschland,</w:t>
      </w:r>
      <w:r w:rsidRPr="00511BFF">
        <w:rPr>
          <w:rFonts w:ascii="Verdana" w:hAnsi="Verdana"/>
          <w:b/>
          <w:bCs/>
          <w:color w:val="000000" w:themeColor="text1"/>
          <w:sz w:val="21"/>
          <w:szCs w:val="21"/>
          <w:lang w:bidi="de-DE"/>
        </w:rPr>
        <w:t xml:space="preserve"> auf der productronica 2023 </w:t>
      </w:r>
      <w:r w:rsidR="00FF1853">
        <w:rPr>
          <w:rFonts w:ascii="Verdana" w:hAnsi="Verdana"/>
          <w:b/>
          <w:bCs/>
          <w:color w:val="000000" w:themeColor="text1"/>
          <w:sz w:val="21"/>
          <w:szCs w:val="21"/>
          <w:lang w:bidi="de-DE"/>
        </w:rPr>
        <w:t xml:space="preserve">in München </w:t>
      </w:r>
      <w:r w:rsidRPr="00511BFF">
        <w:rPr>
          <w:rFonts w:ascii="Verdana" w:hAnsi="Verdana"/>
          <w:b/>
          <w:bCs/>
          <w:color w:val="000000" w:themeColor="text1"/>
          <w:sz w:val="21"/>
          <w:szCs w:val="21"/>
          <w:lang w:bidi="de-DE"/>
        </w:rPr>
        <w:t>eine echte Innovation vor: Das neue REDOX-Tool übernimmt die sichere</w:t>
      </w:r>
      <w:r>
        <w:rPr>
          <w:rFonts w:ascii="Verdana" w:hAnsi="Verdana"/>
          <w:b/>
          <w:bCs/>
          <w:color w:val="000000" w:themeColor="text1"/>
          <w:sz w:val="21"/>
          <w:szCs w:val="21"/>
          <w:lang w:bidi="de-DE"/>
        </w:rPr>
        <w:t xml:space="preserve"> und</w:t>
      </w:r>
      <w:r w:rsidRPr="00511BFF">
        <w:rPr>
          <w:rFonts w:ascii="Verdana" w:hAnsi="Verdana"/>
          <w:b/>
          <w:bCs/>
          <w:color w:val="000000" w:themeColor="text1"/>
          <w:sz w:val="21"/>
          <w:szCs w:val="21"/>
          <w:lang w:bidi="de-DE"/>
        </w:rPr>
        <w:t xml:space="preserve"> </w:t>
      </w:r>
      <w:r>
        <w:rPr>
          <w:rFonts w:ascii="Verdana" w:hAnsi="Verdana"/>
          <w:b/>
          <w:bCs/>
          <w:color w:val="000000" w:themeColor="text1"/>
          <w:sz w:val="21"/>
          <w:szCs w:val="21"/>
          <w:lang w:bidi="de-DE"/>
        </w:rPr>
        <w:t>effektive</w:t>
      </w:r>
      <w:r w:rsidRPr="00511BFF">
        <w:rPr>
          <w:rFonts w:ascii="Verdana" w:hAnsi="Verdana"/>
          <w:b/>
          <w:bCs/>
          <w:color w:val="000000" w:themeColor="text1"/>
          <w:sz w:val="21"/>
          <w:szCs w:val="21"/>
          <w:lang w:bidi="de-DE"/>
        </w:rPr>
        <w:t xml:space="preserve"> Reduzierung von Oxidschichten elektronische</w:t>
      </w:r>
      <w:r w:rsidR="005D1032">
        <w:rPr>
          <w:rFonts w:ascii="Verdana" w:hAnsi="Verdana"/>
          <w:b/>
          <w:bCs/>
          <w:color w:val="000000" w:themeColor="text1"/>
          <w:sz w:val="21"/>
          <w:szCs w:val="21"/>
          <w:lang w:bidi="de-DE"/>
        </w:rPr>
        <w:t>r</w:t>
      </w:r>
      <w:r w:rsidRPr="00511BFF">
        <w:rPr>
          <w:rFonts w:ascii="Verdana" w:hAnsi="Verdana"/>
          <w:b/>
          <w:bCs/>
          <w:color w:val="000000" w:themeColor="text1"/>
          <w:sz w:val="21"/>
          <w:szCs w:val="21"/>
          <w:lang w:bidi="de-DE"/>
        </w:rPr>
        <w:t xml:space="preserve"> Bauteile im Inline-Prozess. </w:t>
      </w:r>
      <w:r w:rsidR="00FB72A9">
        <w:rPr>
          <w:rFonts w:ascii="Verdana" w:hAnsi="Verdana"/>
          <w:b/>
          <w:bCs/>
          <w:color w:val="000000" w:themeColor="text1"/>
          <w:sz w:val="21"/>
          <w:szCs w:val="21"/>
          <w:lang w:bidi="de-DE"/>
        </w:rPr>
        <w:t xml:space="preserve">Wie </w:t>
      </w:r>
      <w:r w:rsidR="00ED35A5">
        <w:rPr>
          <w:rFonts w:ascii="Verdana" w:hAnsi="Verdana"/>
          <w:b/>
          <w:bCs/>
          <w:color w:val="000000" w:themeColor="text1"/>
          <w:sz w:val="21"/>
          <w:szCs w:val="21"/>
          <w:lang w:bidi="de-DE"/>
        </w:rPr>
        <w:t>sich</w:t>
      </w:r>
      <w:r w:rsidRPr="00511BFF">
        <w:rPr>
          <w:rFonts w:ascii="Verdana" w:hAnsi="Verdana"/>
          <w:b/>
          <w:bCs/>
          <w:color w:val="000000" w:themeColor="text1"/>
          <w:sz w:val="21"/>
          <w:szCs w:val="21"/>
          <w:lang w:bidi="de-DE"/>
        </w:rPr>
        <w:t xml:space="preserve"> die Prozesse in der Elektronikindustrie </w:t>
      </w:r>
      <w:r w:rsidR="00ED35A5">
        <w:rPr>
          <w:rFonts w:ascii="Verdana" w:hAnsi="Verdana"/>
          <w:b/>
          <w:bCs/>
          <w:color w:val="000000" w:themeColor="text1"/>
          <w:sz w:val="21"/>
          <w:szCs w:val="21"/>
          <w:lang w:bidi="de-DE"/>
        </w:rPr>
        <w:t>mit Plasma-Systemen, die unter Atmosphärendruck-Bedingungen</w:t>
      </w:r>
      <w:r w:rsidR="00ED35A5" w:rsidRPr="00511BFF">
        <w:rPr>
          <w:rFonts w:ascii="Verdana" w:hAnsi="Verdana"/>
          <w:b/>
          <w:bCs/>
          <w:color w:val="000000" w:themeColor="text1"/>
          <w:sz w:val="21"/>
          <w:szCs w:val="21"/>
          <w:lang w:bidi="de-DE"/>
        </w:rPr>
        <w:t xml:space="preserve"> </w:t>
      </w:r>
      <w:r w:rsidR="00ED35A5">
        <w:rPr>
          <w:rFonts w:ascii="Verdana" w:hAnsi="Verdana"/>
          <w:b/>
          <w:bCs/>
          <w:color w:val="000000" w:themeColor="text1"/>
          <w:sz w:val="21"/>
          <w:szCs w:val="21"/>
          <w:lang w:bidi="de-DE"/>
        </w:rPr>
        <w:t xml:space="preserve">arbeiten, </w:t>
      </w:r>
      <w:r w:rsidRPr="00511BFF">
        <w:rPr>
          <w:rFonts w:ascii="Verdana" w:hAnsi="Verdana"/>
          <w:b/>
          <w:bCs/>
          <w:color w:val="000000" w:themeColor="text1"/>
          <w:sz w:val="21"/>
          <w:szCs w:val="21"/>
          <w:lang w:bidi="de-DE"/>
        </w:rPr>
        <w:t>effizienter und umweltfreundlicher</w:t>
      </w:r>
      <w:r w:rsidR="00FB72A9">
        <w:rPr>
          <w:rFonts w:ascii="Verdana" w:hAnsi="Verdana"/>
          <w:b/>
          <w:bCs/>
          <w:color w:val="000000" w:themeColor="text1"/>
          <w:sz w:val="21"/>
          <w:szCs w:val="21"/>
          <w:lang w:bidi="de-DE"/>
        </w:rPr>
        <w:t xml:space="preserve"> gestalten</w:t>
      </w:r>
      <w:r w:rsidR="00ED35A5">
        <w:rPr>
          <w:rFonts w:ascii="Verdana" w:hAnsi="Verdana"/>
          <w:b/>
          <w:bCs/>
          <w:color w:val="000000" w:themeColor="text1"/>
          <w:sz w:val="21"/>
          <w:szCs w:val="21"/>
          <w:lang w:bidi="de-DE"/>
        </w:rPr>
        <w:t xml:space="preserve"> lassen</w:t>
      </w:r>
      <w:r w:rsidR="00FB72A9">
        <w:rPr>
          <w:rFonts w:ascii="Verdana" w:hAnsi="Verdana"/>
          <w:b/>
          <w:bCs/>
          <w:color w:val="000000" w:themeColor="text1"/>
          <w:sz w:val="21"/>
          <w:szCs w:val="21"/>
          <w:lang w:bidi="de-DE"/>
        </w:rPr>
        <w:t>, präsentiert</w:t>
      </w:r>
      <w:r w:rsidRPr="00511BFF">
        <w:rPr>
          <w:rFonts w:ascii="Verdana" w:hAnsi="Verdana"/>
          <w:b/>
          <w:bCs/>
          <w:color w:val="000000" w:themeColor="text1"/>
          <w:sz w:val="21"/>
          <w:szCs w:val="21"/>
          <w:lang w:bidi="de-DE"/>
        </w:rPr>
        <w:t xml:space="preserve"> </w:t>
      </w:r>
      <w:r w:rsidR="008358B2">
        <w:rPr>
          <w:rFonts w:ascii="Verdana" w:hAnsi="Verdana"/>
          <w:b/>
          <w:bCs/>
          <w:color w:val="000000" w:themeColor="text1"/>
          <w:sz w:val="21"/>
          <w:szCs w:val="21"/>
          <w:lang w:bidi="de-DE"/>
        </w:rPr>
        <w:t>das Unternehmen</w:t>
      </w:r>
      <w:r w:rsidRPr="00511BFF">
        <w:rPr>
          <w:rFonts w:ascii="Verdana" w:hAnsi="Verdana"/>
          <w:b/>
          <w:bCs/>
          <w:color w:val="000000" w:themeColor="text1"/>
          <w:sz w:val="21"/>
          <w:szCs w:val="21"/>
          <w:lang w:bidi="de-DE"/>
        </w:rPr>
        <w:t xml:space="preserve"> </w:t>
      </w:r>
      <w:r w:rsidRPr="00564310">
        <w:rPr>
          <w:rFonts w:ascii="Verdana" w:hAnsi="Verdana"/>
          <w:b/>
          <w:bCs/>
          <w:color w:val="000000" w:themeColor="text1"/>
          <w:sz w:val="21"/>
          <w:szCs w:val="21"/>
          <w:lang w:bidi="de-DE"/>
        </w:rPr>
        <w:t xml:space="preserve">vom </w:t>
      </w:r>
      <w:r w:rsidRPr="00511BFF">
        <w:rPr>
          <w:rFonts w:ascii="Verdana" w:hAnsi="Verdana"/>
          <w:b/>
          <w:bCs/>
          <w:color w:val="000000" w:themeColor="text1"/>
          <w:sz w:val="21"/>
          <w:szCs w:val="21"/>
          <w:lang w:bidi="de-DE"/>
        </w:rPr>
        <w:t xml:space="preserve">14. bis 17. November 2023 </w:t>
      </w:r>
      <w:r w:rsidR="00FF1853" w:rsidRPr="00511BFF">
        <w:rPr>
          <w:rFonts w:ascii="Verdana" w:hAnsi="Verdana"/>
          <w:b/>
          <w:bCs/>
          <w:color w:val="000000" w:themeColor="text1"/>
          <w:sz w:val="21"/>
          <w:szCs w:val="21"/>
          <w:lang w:bidi="de-DE"/>
        </w:rPr>
        <w:t>in Halle A2, Stand 445</w:t>
      </w:r>
      <w:r>
        <w:rPr>
          <w:rFonts w:ascii="Verdana" w:hAnsi="Verdana"/>
          <w:b/>
          <w:bCs/>
          <w:color w:val="000000" w:themeColor="text1"/>
          <w:sz w:val="21"/>
          <w:szCs w:val="21"/>
          <w:lang w:bidi="de-DE"/>
        </w:rPr>
        <w:t>.</w:t>
      </w:r>
    </w:p>
    <w:p w14:paraId="69506DFD" w14:textId="77777777" w:rsidR="00564310" w:rsidRDefault="00564310" w:rsidP="00564310">
      <w:pPr>
        <w:spacing w:after="0" w:line="276" w:lineRule="auto"/>
        <w:rPr>
          <w:rFonts w:ascii="Verdana" w:eastAsiaTheme="majorEastAsia" w:hAnsi="Verdana" w:cstheme="majorBidi"/>
          <w:bCs/>
          <w:color w:val="000000" w:themeColor="text1"/>
          <w:sz w:val="21"/>
          <w:szCs w:val="21"/>
          <w:lang w:bidi="de-DE"/>
        </w:rPr>
      </w:pPr>
    </w:p>
    <w:p w14:paraId="03E87150" w14:textId="36E05D07" w:rsidR="00564310" w:rsidRPr="00933489" w:rsidRDefault="00933489" w:rsidP="00564310">
      <w:pPr>
        <w:spacing w:after="0" w:line="276" w:lineRule="auto"/>
        <w:rPr>
          <w:rFonts w:ascii="Verdana" w:eastAsiaTheme="majorEastAsia" w:hAnsi="Verdana" w:cstheme="majorBidi"/>
          <w:bCs/>
          <w:color w:val="000000" w:themeColor="text1"/>
          <w:sz w:val="21"/>
          <w:szCs w:val="21"/>
          <w:lang w:bidi="de-DE"/>
        </w:rPr>
      </w:pPr>
      <w:r w:rsidRPr="00511BFF">
        <w:rPr>
          <w:rFonts w:ascii="Verdana" w:hAnsi="Verdana"/>
          <w:b/>
          <w:bCs/>
          <w:color w:val="000000" w:themeColor="text1"/>
          <w:sz w:val="21"/>
          <w:szCs w:val="21"/>
          <w:lang w:bidi="de-DE"/>
        </w:rPr>
        <w:t xml:space="preserve">REDOX-Tool: </w:t>
      </w:r>
      <w:r w:rsidRPr="00172D3D">
        <w:rPr>
          <w:rFonts w:ascii="Verdana" w:hAnsi="Verdana"/>
          <w:b/>
          <w:bCs/>
          <w:color w:val="000000" w:themeColor="text1"/>
          <w:sz w:val="21"/>
          <w:szCs w:val="21"/>
          <w:lang w:bidi="de-DE"/>
        </w:rPr>
        <w:t>Alternatives Verfahren zu</w:t>
      </w:r>
      <w:r w:rsidR="00541D77">
        <w:rPr>
          <w:rFonts w:ascii="Verdana" w:hAnsi="Verdana"/>
          <w:b/>
          <w:bCs/>
          <w:color w:val="000000" w:themeColor="text1"/>
          <w:sz w:val="21"/>
          <w:szCs w:val="21"/>
          <w:lang w:bidi="de-DE"/>
        </w:rPr>
        <w:t>m Einsatz von</w:t>
      </w:r>
      <w:r w:rsidRPr="00172D3D">
        <w:rPr>
          <w:rFonts w:ascii="Verdana" w:hAnsi="Verdana"/>
          <w:b/>
          <w:bCs/>
          <w:color w:val="000000" w:themeColor="text1"/>
          <w:sz w:val="21"/>
          <w:szCs w:val="21"/>
          <w:lang w:bidi="de-DE"/>
        </w:rPr>
        <w:t xml:space="preserve"> </w:t>
      </w:r>
      <w:r w:rsidR="001D368C">
        <w:rPr>
          <w:rFonts w:ascii="Verdana" w:hAnsi="Verdana"/>
          <w:b/>
          <w:bCs/>
          <w:color w:val="000000" w:themeColor="text1"/>
          <w:sz w:val="21"/>
          <w:szCs w:val="21"/>
          <w:lang w:bidi="de-DE"/>
        </w:rPr>
        <w:t>F</w:t>
      </w:r>
      <w:r w:rsidRPr="00172D3D">
        <w:rPr>
          <w:rFonts w:ascii="Verdana" w:hAnsi="Verdana"/>
          <w:b/>
          <w:bCs/>
          <w:color w:val="000000" w:themeColor="text1"/>
          <w:sz w:val="21"/>
          <w:szCs w:val="21"/>
          <w:lang w:bidi="de-DE"/>
        </w:rPr>
        <w:t>lussmittel</w:t>
      </w:r>
      <w:r w:rsidR="001D368C">
        <w:rPr>
          <w:rFonts w:ascii="Verdana" w:hAnsi="Verdana"/>
          <w:b/>
          <w:bCs/>
          <w:color w:val="000000" w:themeColor="text1"/>
          <w:sz w:val="21"/>
          <w:szCs w:val="21"/>
          <w:lang w:bidi="de-DE"/>
        </w:rPr>
        <w:t>n</w:t>
      </w:r>
    </w:p>
    <w:p w14:paraId="0E7E282F" w14:textId="76297A14" w:rsidR="00564310" w:rsidRDefault="00FA7672" w:rsidP="00564310">
      <w:pPr>
        <w:spacing w:after="0" w:line="276" w:lineRule="auto"/>
        <w:rPr>
          <w:rFonts w:ascii="Verdana" w:eastAsiaTheme="majorEastAsia" w:hAnsi="Verdana" w:cstheme="majorBidi"/>
          <w:bCs/>
          <w:color w:val="000000" w:themeColor="text1"/>
          <w:sz w:val="21"/>
          <w:szCs w:val="21"/>
          <w:lang w:bidi="de-DE"/>
        </w:rPr>
      </w:pPr>
      <w:r w:rsidRPr="00511BFF">
        <w:rPr>
          <w:rFonts w:ascii="Verdana" w:eastAsiaTheme="majorEastAsia" w:hAnsi="Verdana" w:cstheme="majorBidi"/>
          <w:bCs/>
          <w:color w:val="000000" w:themeColor="text1"/>
          <w:sz w:val="21"/>
          <w:szCs w:val="21"/>
          <w:lang w:bidi="de-DE"/>
        </w:rPr>
        <w:t>Metalle</w:t>
      </w:r>
      <w:r>
        <w:rPr>
          <w:rFonts w:ascii="Verdana" w:eastAsiaTheme="majorEastAsia" w:hAnsi="Verdana" w:cstheme="majorBidi"/>
          <w:bCs/>
          <w:color w:val="000000" w:themeColor="text1"/>
          <w:sz w:val="21"/>
          <w:szCs w:val="21"/>
          <w:lang w:bidi="de-DE"/>
        </w:rPr>
        <w:t xml:space="preserve"> sind</w:t>
      </w:r>
      <w:r w:rsidRPr="00511BFF">
        <w:rPr>
          <w:rFonts w:ascii="Verdana" w:eastAsiaTheme="majorEastAsia" w:hAnsi="Verdana" w:cstheme="majorBidi"/>
          <w:bCs/>
          <w:color w:val="000000" w:themeColor="text1"/>
          <w:sz w:val="21"/>
          <w:szCs w:val="21"/>
          <w:lang w:bidi="de-DE"/>
        </w:rPr>
        <w:t xml:space="preserve"> wichtiger Bestandteil in der Elektronikfertigung</w:t>
      </w:r>
      <w:r>
        <w:rPr>
          <w:rFonts w:ascii="Verdana" w:eastAsiaTheme="majorEastAsia" w:hAnsi="Verdana" w:cstheme="majorBidi"/>
          <w:bCs/>
          <w:color w:val="000000" w:themeColor="text1"/>
          <w:sz w:val="21"/>
          <w:szCs w:val="21"/>
          <w:lang w:bidi="de-DE"/>
        </w:rPr>
        <w:t>. Ihre Oberfläche</w:t>
      </w:r>
      <w:r w:rsidR="00DE3074">
        <w:rPr>
          <w:rFonts w:ascii="Verdana" w:eastAsiaTheme="majorEastAsia" w:hAnsi="Verdana" w:cstheme="majorBidi"/>
          <w:bCs/>
          <w:color w:val="000000" w:themeColor="text1"/>
          <w:sz w:val="21"/>
          <w:szCs w:val="21"/>
          <w:lang w:bidi="de-DE"/>
        </w:rPr>
        <w:t xml:space="preserve"> oxidiert jedoch</w:t>
      </w:r>
      <w:r w:rsidR="00DE3074" w:rsidRPr="00DE3074">
        <w:rPr>
          <w:rFonts w:ascii="Verdana" w:eastAsiaTheme="majorEastAsia" w:hAnsi="Verdana" w:cstheme="majorBidi"/>
          <w:bCs/>
          <w:color w:val="000000" w:themeColor="text1"/>
          <w:sz w:val="21"/>
          <w:szCs w:val="21"/>
          <w:lang w:bidi="de-DE"/>
        </w:rPr>
        <w:t>, wenn sie Luft und Feuchtigkeit ausgesetzt wird, und verhindert die Bildung einer perfekten Lötstelle im Produktionsprozess.</w:t>
      </w:r>
      <w:r w:rsidRPr="00511BFF">
        <w:rPr>
          <w:rFonts w:ascii="Verdana" w:eastAsiaTheme="majorEastAsia" w:hAnsi="Verdana" w:cstheme="majorBidi"/>
          <w:bCs/>
          <w:color w:val="000000" w:themeColor="text1"/>
          <w:sz w:val="21"/>
          <w:szCs w:val="21"/>
          <w:lang w:bidi="de-DE"/>
        </w:rPr>
        <w:t xml:space="preserve">und </w:t>
      </w:r>
      <w:r>
        <w:rPr>
          <w:rFonts w:ascii="Verdana" w:eastAsiaTheme="majorEastAsia" w:hAnsi="Verdana" w:cstheme="majorBidi"/>
          <w:bCs/>
          <w:color w:val="000000" w:themeColor="text1"/>
          <w:sz w:val="21"/>
          <w:szCs w:val="21"/>
          <w:lang w:bidi="de-DE"/>
        </w:rPr>
        <w:t>verhindert im Produktionsprozess</w:t>
      </w:r>
      <w:r w:rsidRPr="008A4DB7">
        <w:rPr>
          <w:rFonts w:ascii="Verdana" w:eastAsiaTheme="majorEastAsia" w:hAnsi="Verdana" w:cstheme="majorBidi"/>
          <w:bCs/>
          <w:color w:val="000000" w:themeColor="text1"/>
          <w:sz w:val="21"/>
          <w:szCs w:val="21"/>
          <w:lang w:bidi="de-DE"/>
        </w:rPr>
        <w:t xml:space="preserve"> </w:t>
      </w:r>
      <w:r w:rsidRPr="00511BFF">
        <w:rPr>
          <w:rFonts w:ascii="Verdana" w:eastAsiaTheme="majorEastAsia" w:hAnsi="Verdana" w:cstheme="majorBidi"/>
          <w:bCs/>
          <w:color w:val="000000" w:themeColor="text1"/>
          <w:sz w:val="21"/>
          <w:szCs w:val="21"/>
          <w:lang w:bidi="de-DE"/>
        </w:rPr>
        <w:t xml:space="preserve">die Bildung einer perfekten Lötstelle. </w:t>
      </w:r>
      <w:r w:rsidR="00CE0040">
        <w:rPr>
          <w:rFonts w:ascii="Verdana" w:eastAsiaTheme="majorEastAsia" w:hAnsi="Verdana" w:cstheme="majorBidi"/>
          <w:bCs/>
          <w:color w:val="000000" w:themeColor="text1"/>
          <w:sz w:val="21"/>
          <w:szCs w:val="21"/>
          <w:lang w:bidi="de-DE"/>
        </w:rPr>
        <w:t>Mit dem</w:t>
      </w:r>
      <w:r w:rsidR="00CE0040" w:rsidRPr="00CE0040">
        <w:rPr>
          <w:rFonts w:ascii="Verdana" w:eastAsiaTheme="majorEastAsia" w:hAnsi="Verdana" w:cstheme="majorBidi"/>
          <w:bCs/>
          <w:color w:val="000000" w:themeColor="text1"/>
          <w:sz w:val="21"/>
          <w:szCs w:val="21"/>
          <w:lang w:bidi="de-DE"/>
        </w:rPr>
        <w:t xml:space="preserve"> REDOX-Tool</w:t>
      </w:r>
      <w:r w:rsidR="00CE0040">
        <w:rPr>
          <w:rFonts w:ascii="Verdana" w:eastAsiaTheme="majorEastAsia" w:hAnsi="Verdana" w:cstheme="majorBidi"/>
          <w:bCs/>
          <w:color w:val="000000" w:themeColor="text1"/>
          <w:sz w:val="21"/>
          <w:szCs w:val="21"/>
          <w:lang w:bidi="de-DE"/>
        </w:rPr>
        <w:t xml:space="preserve"> präsentiert Plasmatreat auf der productronica eine echte Weltneuheit</w:t>
      </w:r>
      <w:r w:rsidR="00006939">
        <w:rPr>
          <w:rFonts w:ascii="Verdana" w:eastAsiaTheme="majorEastAsia" w:hAnsi="Verdana" w:cstheme="majorBidi"/>
          <w:bCs/>
          <w:color w:val="000000" w:themeColor="text1"/>
          <w:sz w:val="21"/>
          <w:szCs w:val="21"/>
          <w:lang w:bidi="de-DE"/>
        </w:rPr>
        <w:t>, die den Einsatz von Flussmitteln beim Löten überflüssig macht:</w:t>
      </w:r>
      <w:r w:rsidR="00CE0040">
        <w:rPr>
          <w:rFonts w:ascii="Verdana" w:eastAsiaTheme="majorEastAsia" w:hAnsi="Verdana" w:cstheme="majorBidi"/>
          <w:bCs/>
          <w:color w:val="000000" w:themeColor="text1"/>
          <w:sz w:val="21"/>
          <w:szCs w:val="21"/>
          <w:lang w:bidi="de-DE"/>
        </w:rPr>
        <w:t xml:space="preserve"> D</w:t>
      </w:r>
      <w:r w:rsidR="004710B8">
        <w:rPr>
          <w:rFonts w:ascii="Verdana" w:eastAsiaTheme="majorEastAsia" w:hAnsi="Verdana" w:cstheme="majorBidi"/>
          <w:bCs/>
          <w:color w:val="000000" w:themeColor="text1"/>
          <w:sz w:val="21"/>
          <w:szCs w:val="21"/>
          <w:lang w:bidi="de-DE"/>
        </w:rPr>
        <w:t>as REDOX-Tool, eine</w:t>
      </w:r>
      <w:r w:rsidR="00CE0040">
        <w:rPr>
          <w:rFonts w:ascii="Verdana" w:eastAsiaTheme="majorEastAsia" w:hAnsi="Verdana" w:cstheme="majorBidi"/>
          <w:bCs/>
          <w:color w:val="000000" w:themeColor="text1"/>
          <w:sz w:val="21"/>
          <w:szCs w:val="21"/>
          <w:lang w:bidi="de-DE"/>
        </w:rPr>
        <w:t xml:space="preserve"> spezielle</w:t>
      </w:r>
      <w:r w:rsidR="00564310">
        <w:rPr>
          <w:rFonts w:ascii="Verdana" w:eastAsiaTheme="majorEastAsia" w:hAnsi="Verdana" w:cstheme="majorBidi"/>
          <w:bCs/>
          <w:color w:val="000000" w:themeColor="text1"/>
          <w:sz w:val="21"/>
          <w:szCs w:val="21"/>
          <w:lang w:bidi="de-DE"/>
        </w:rPr>
        <w:t xml:space="preserve"> </w:t>
      </w:r>
      <w:r w:rsidR="00092AD8">
        <w:rPr>
          <w:rFonts w:ascii="Verdana" w:eastAsiaTheme="majorEastAsia" w:hAnsi="Verdana" w:cstheme="majorBidi"/>
          <w:bCs/>
          <w:color w:val="000000" w:themeColor="text1"/>
          <w:sz w:val="21"/>
          <w:szCs w:val="21"/>
          <w:lang w:bidi="de-DE"/>
        </w:rPr>
        <w:t>Fertigungszelle (</w:t>
      </w:r>
      <w:r w:rsidR="00564310">
        <w:rPr>
          <w:rFonts w:ascii="Verdana" w:eastAsiaTheme="majorEastAsia" w:hAnsi="Verdana" w:cstheme="majorBidi"/>
          <w:bCs/>
          <w:color w:val="000000" w:themeColor="text1"/>
          <w:sz w:val="21"/>
          <w:szCs w:val="21"/>
          <w:lang w:bidi="de-DE"/>
        </w:rPr>
        <w:t>Plasma Treatment Unit</w:t>
      </w:r>
      <w:r w:rsidR="00092AD8">
        <w:rPr>
          <w:rFonts w:ascii="Verdana" w:eastAsiaTheme="majorEastAsia" w:hAnsi="Verdana" w:cstheme="majorBidi"/>
          <w:bCs/>
          <w:color w:val="000000" w:themeColor="text1"/>
          <w:sz w:val="21"/>
          <w:szCs w:val="21"/>
          <w:lang w:bidi="de-DE"/>
        </w:rPr>
        <w:t>/PTU</w:t>
      </w:r>
      <w:r w:rsidR="00564310">
        <w:rPr>
          <w:rFonts w:ascii="Verdana" w:eastAsiaTheme="majorEastAsia" w:hAnsi="Verdana" w:cstheme="majorBidi"/>
          <w:bCs/>
          <w:color w:val="000000" w:themeColor="text1"/>
          <w:sz w:val="21"/>
          <w:szCs w:val="21"/>
          <w:lang w:bidi="de-DE"/>
        </w:rPr>
        <w:t xml:space="preserve">) </w:t>
      </w:r>
      <w:r w:rsidR="004C6608">
        <w:rPr>
          <w:rFonts w:ascii="Verdana" w:eastAsiaTheme="majorEastAsia" w:hAnsi="Verdana" w:cstheme="majorBidi"/>
          <w:bCs/>
          <w:color w:val="000000" w:themeColor="text1"/>
          <w:sz w:val="21"/>
          <w:szCs w:val="21"/>
          <w:lang w:bidi="de-DE"/>
        </w:rPr>
        <w:t>entfernt</w:t>
      </w:r>
      <w:r w:rsidR="00564310" w:rsidRPr="00172D3D">
        <w:rPr>
          <w:rFonts w:ascii="Verdana" w:eastAsiaTheme="majorEastAsia" w:hAnsi="Verdana" w:cstheme="majorBidi"/>
          <w:bCs/>
          <w:color w:val="000000" w:themeColor="text1"/>
          <w:sz w:val="21"/>
          <w:szCs w:val="21"/>
          <w:lang w:bidi="de-DE"/>
        </w:rPr>
        <w:t xml:space="preserve"> Oxidschichten </w:t>
      </w:r>
      <w:r w:rsidR="004C6608">
        <w:rPr>
          <w:rFonts w:ascii="Verdana" w:eastAsiaTheme="majorEastAsia" w:hAnsi="Verdana" w:cstheme="majorBidi"/>
          <w:bCs/>
          <w:color w:val="000000" w:themeColor="text1"/>
          <w:sz w:val="21"/>
          <w:szCs w:val="21"/>
          <w:lang w:bidi="de-DE"/>
        </w:rPr>
        <w:t>im</w:t>
      </w:r>
      <w:r w:rsidR="00564310" w:rsidRPr="00172D3D">
        <w:rPr>
          <w:rFonts w:ascii="Verdana" w:eastAsiaTheme="majorEastAsia" w:hAnsi="Verdana" w:cstheme="majorBidi"/>
          <w:bCs/>
          <w:color w:val="000000" w:themeColor="text1"/>
          <w:sz w:val="21"/>
          <w:szCs w:val="21"/>
          <w:lang w:bidi="de-DE"/>
        </w:rPr>
        <w:t xml:space="preserve"> Inline-Prozess. </w:t>
      </w:r>
      <w:r w:rsidR="004C6608">
        <w:rPr>
          <w:rFonts w:ascii="Verdana" w:eastAsiaTheme="majorEastAsia" w:hAnsi="Verdana" w:cstheme="majorBidi"/>
          <w:bCs/>
          <w:color w:val="000000" w:themeColor="text1"/>
          <w:sz w:val="21"/>
          <w:szCs w:val="21"/>
          <w:lang w:bidi="de-DE"/>
        </w:rPr>
        <w:t>Die innovative Anlage benötigt</w:t>
      </w:r>
      <w:r w:rsidR="00564310" w:rsidRPr="00172D3D">
        <w:rPr>
          <w:rFonts w:ascii="Verdana" w:eastAsiaTheme="majorEastAsia" w:hAnsi="Verdana" w:cstheme="majorBidi"/>
          <w:bCs/>
          <w:color w:val="000000" w:themeColor="text1"/>
          <w:sz w:val="21"/>
          <w:szCs w:val="21"/>
          <w:lang w:bidi="de-DE"/>
        </w:rPr>
        <w:t xml:space="preserve"> </w:t>
      </w:r>
      <w:r w:rsidR="00557562">
        <w:rPr>
          <w:rFonts w:ascii="Verdana" w:eastAsiaTheme="majorEastAsia" w:hAnsi="Verdana" w:cstheme="majorBidi"/>
          <w:bCs/>
          <w:color w:val="000000" w:themeColor="text1"/>
          <w:sz w:val="21"/>
          <w:szCs w:val="21"/>
          <w:lang w:bidi="de-DE"/>
        </w:rPr>
        <w:t xml:space="preserve">dazu </w:t>
      </w:r>
      <w:r w:rsidR="00564310" w:rsidRPr="00172D3D">
        <w:rPr>
          <w:rFonts w:ascii="Verdana" w:eastAsiaTheme="majorEastAsia" w:hAnsi="Verdana" w:cstheme="majorBidi"/>
          <w:bCs/>
          <w:color w:val="000000" w:themeColor="text1"/>
          <w:sz w:val="21"/>
          <w:szCs w:val="21"/>
          <w:lang w:bidi="de-DE"/>
        </w:rPr>
        <w:t xml:space="preserve">lediglich eine Kombination aus Stickstoff und Wasserstoff </w:t>
      </w:r>
      <w:r w:rsidR="004C6608">
        <w:rPr>
          <w:rFonts w:ascii="Verdana" w:eastAsiaTheme="majorEastAsia" w:hAnsi="Verdana" w:cstheme="majorBidi"/>
          <w:bCs/>
          <w:color w:val="000000" w:themeColor="text1"/>
          <w:sz w:val="21"/>
          <w:szCs w:val="21"/>
          <w:lang w:bidi="de-DE"/>
        </w:rPr>
        <w:t xml:space="preserve">und kommt </w:t>
      </w:r>
      <w:r w:rsidR="00564310" w:rsidRPr="00172D3D">
        <w:rPr>
          <w:rFonts w:ascii="Verdana" w:eastAsiaTheme="majorEastAsia" w:hAnsi="Verdana" w:cstheme="majorBidi"/>
          <w:bCs/>
          <w:color w:val="000000" w:themeColor="text1"/>
          <w:sz w:val="21"/>
          <w:szCs w:val="21"/>
          <w:lang w:bidi="de-DE"/>
        </w:rPr>
        <w:t xml:space="preserve">ohne </w:t>
      </w:r>
      <w:r w:rsidR="008E1114">
        <w:rPr>
          <w:rFonts w:ascii="Verdana" w:eastAsiaTheme="majorEastAsia" w:hAnsi="Verdana" w:cstheme="majorBidi"/>
          <w:bCs/>
          <w:color w:val="000000" w:themeColor="text1"/>
          <w:sz w:val="21"/>
          <w:szCs w:val="21"/>
          <w:lang w:bidi="de-DE"/>
        </w:rPr>
        <w:t xml:space="preserve">die bisher verwendeten </w:t>
      </w:r>
      <w:r w:rsidR="00564310" w:rsidRPr="00172D3D">
        <w:rPr>
          <w:rFonts w:ascii="Verdana" w:eastAsiaTheme="majorEastAsia" w:hAnsi="Verdana" w:cstheme="majorBidi"/>
          <w:bCs/>
          <w:color w:val="000000" w:themeColor="text1"/>
          <w:sz w:val="21"/>
          <w:szCs w:val="21"/>
          <w:lang w:bidi="de-DE"/>
        </w:rPr>
        <w:t>umweltschädliche</w:t>
      </w:r>
      <w:r w:rsidR="008E1114">
        <w:rPr>
          <w:rFonts w:ascii="Verdana" w:eastAsiaTheme="majorEastAsia" w:hAnsi="Verdana" w:cstheme="majorBidi"/>
          <w:bCs/>
          <w:color w:val="000000" w:themeColor="text1"/>
          <w:sz w:val="21"/>
          <w:szCs w:val="21"/>
          <w:lang w:bidi="de-DE"/>
        </w:rPr>
        <w:t>n</w:t>
      </w:r>
      <w:r w:rsidR="00564310" w:rsidRPr="00172D3D">
        <w:rPr>
          <w:rFonts w:ascii="Verdana" w:eastAsiaTheme="majorEastAsia" w:hAnsi="Verdana" w:cstheme="majorBidi"/>
          <w:bCs/>
          <w:color w:val="000000" w:themeColor="text1"/>
          <w:sz w:val="21"/>
          <w:szCs w:val="21"/>
          <w:lang w:bidi="de-DE"/>
        </w:rPr>
        <w:t xml:space="preserve"> Ameisen- oder Zitronensäure</w:t>
      </w:r>
      <w:r w:rsidR="008E1114">
        <w:rPr>
          <w:rFonts w:ascii="Verdana" w:eastAsiaTheme="majorEastAsia" w:hAnsi="Verdana" w:cstheme="majorBidi"/>
          <w:bCs/>
          <w:color w:val="000000" w:themeColor="text1"/>
          <w:sz w:val="21"/>
          <w:szCs w:val="21"/>
          <w:lang w:bidi="de-DE"/>
        </w:rPr>
        <w:t>n</w:t>
      </w:r>
      <w:r w:rsidR="00564310" w:rsidRPr="00172D3D">
        <w:rPr>
          <w:rFonts w:ascii="Verdana" w:eastAsiaTheme="majorEastAsia" w:hAnsi="Verdana" w:cstheme="majorBidi"/>
          <w:bCs/>
          <w:color w:val="000000" w:themeColor="text1"/>
          <w:sz w:val="21"/>
          <w:szCs w:val="21"/>
          <w:lang w:bidi="de-DE"/>
        </w:rPr>
        <w:t xml:space="preserve"> </w:t>
      </w:r>
      <w:r w:rsidR="004C6608">
        <w:rPr>
          <w:rFonts w:ascii="Verdana" w:eastAsiaTheme="majorEastAsia" w:hAnsi="Verdana" w:cstheme="majorBidi"/>
          <w:bCs/>
          <w:color w:val="000000" w:themeColor="text1"/>
          <w:sz w:val="21"/>
          <w:szCs w:val="21"/>
          <w:lang w:bidi="de-DE"/>
        </w:rPr>
        <w:t>aus</w:t>
      </w:r>
      <w:r w:rsidR="00564310" w:rsidRPr="00172D3D">
        <w:rPr>
          <w:rFonts w:ascii="Verdana" w:eastAsiaTheme="majorEastAsia" w:hAnsi="Verdana" w:cstheme="majorBidi"/>
          <w:bCs/>
          <w:color w:val="000000" w:themeColor="text1"/>
          <w:sz w:val="21"/>
          <w:szCs w:val="21"/>
          <w:lang w:bidi="de-DE"/>
        </w:rPr>
        <w:t>.</w:t>
      </w:r>
      <w:r w:rsidR="006454C9">
        <w:rPr>
          <w:rFonts w:ascii="Verdana" w:eastAsiaTheme="majorEastAsia" w:hAnsi="Verdana" w:cstheme="majorBidi"/>
          <w:bCs/>
          <w:color w:val="000000" w:themeColor="text1"/>
          <w:sz w:val="21"/>
          <w:szCs w:val="21"/>
          <w:lang w:bidi="de-DE"/>
        </w:rPr>
        <w:t xml:space="preserve"> </w:t>
      </w:r>
      <w:r w:rsidR="00557562">
        <w:rPr>
          <w:rFonts w:ascii="Verdana" w:eastAsiaTheme="majorEastAsia" w:hAnsi="Verdana" w:cstheme="majorBidi"/>
          <w:bCs/>
          <w:color w:val="000000" w:themeColor="text1"/>
          <w:sz w:val="21"/>
          <w:szCs w:val="21"/>
          <w:lang w:bidi="de-DE"/>
        </w:rPr>
        <w:t>Zur Behandlung werden die</w:t>
      </w:r>
      <w:r w:rsidR="00D91EE9">
        <w:rPr>
          <w:rFonts w:ascii="Verdana" w:eastAsiaTheme="majorEastAsia" w:hAnsi="Verdana" w:cstheme="majorBidi"/>
          <w:bCs/>
          <w:color w:val="000000" w:themeColor="text1"/>
          <w:sz w:val="21"/>
          <w:szCs w:val="21"/>
          <w:lang w:bidi="de-DE"/>
        </w:rPr>
        <w:t xml:space="preserve"> Bauteile in einem</w:t>
      </w:r>
      <w:r w:rsidR="00F00DFD">
        <w:rPr>
          <w:rFonts w:ascii="Verdana" w:eastAsiaTheme="majorEastAsia" w:hAnsi="Verdana" w:cstheme="majorBidi"/>
          <w:bCs/>
          <w:color w:val="000000" w:themeColor="text1"/>
          <w:sz w:val="21"/>
          <w:szCs w:val="21"/>
          <w:lang w:bidi="de-DE"/>
        </w:rPr>
        <w:t xml:space="preserve"> </w:t>
      </w:r>
      <w:r w:rsidR="00D91EE9" w:rsidRPr="00172D3D">
        <w:rPr>
          <w:rFonts w:ascii="Verdana" w:eastAsiaTheme="majorEastAsia" w:hAnsi="Verdana" w:cstheme="majorBidi"/>
          <w:bCs/>
          <w:color w:val="000000" w:themeColor="text1"/>
          <w:sz w:val="21"/>
          <w:szCs w:val="21"/>
          <w:lang w:bidi="de-DE"/>
        </w:rPr>
        <w:t>Tunnel, der mit Inertgas (z. B. N</w:t>
      </w:r>
      <w:r w:rsidR="00D91EE9" w:rsidRPr="00D91EE9">
        <w:rPr>
          <w:rFonts w:ascii="Verdana" w:eastAsiaTheme="majorEastAsia" w:hAnsi="Verdana" w:cstheme="majorBidi"/>
          <w:bCs/>
          <w:color w:val="000000" w:themeColor="text1"/>
          <w:sz w:val="21"/>
          <w:szCs w:val="21"/>
          <w:vertAlign w:val="subscript"/>
          <w:lang w:bidi="de-DE"/>
        </w:rPr>
        <w:t>2</w:t>
      </w:r>
      <w:r w:rsidR="00D91EE9" w:rsidRPr="00172D3D">
        <w:rPr>
          <w:rFonts w:ascii="Verdana" w:eastAsiaTheme="majorEastAsia" w:hAnsi="Verdana" w:cstheme="majorBidi"/>
          <w:bCs/>
          <w:color w:val="000000" w:themeColor="text1"/>
          <w:sz w:val="21"/>
          <w:szCs w:val="21"/>
          <w:lang w:bidi="de-DE"/>
        </w:rPr>
        <w:t xml:space="preserve"> oder N</w:t>
      </w:r>
      <w:r w:rsidR="00D91EE9" w:rsidRPr="00D91EE9">
        <w:rPr>
          <w:rFonts w:ascii="Verdana" w:eastAsiaTheme="majorEastAsia" w:hAnsi="Verdana" w:cstheme="majorBidi"/>
          <w:bCs/>
          <w:color w:val="000000" w:themeColor="text1"/>
          <w:sz w:val="21"/>
          <w:szCs w:val="21"/>
          <w:vertAlign w:val="subscript"/>
          <w:lang w:bidi="de-DE"/>
        </w:rPr>
        <w:t>2</w:t>
      </w:r>
      <w:r w:rsidR="00D91EE9" w:rsidRPr="00172D3D">
        <w:rPr>
          <w:rFonts w:ascii="Verdana" w:eastAsiaTheme="majorEastAsia" w:hAnsi="Verdana" w:cstheme="majorBidi"/>
          <w:bCs/>
          <w:color w:val="000000" w:themeColor="text1"/>
          <w:sz w:val="21"/>
          <w:szCs w:val="21"/>
          <w:lang w:bidi="de-DE"/>
        </w:rPr>
        <w:t>H</w:t>
      </w:r>
      <w:r w:rsidR="00D91EE9" w:rsidRPr="00D91EE9">
        <w:rPr>
          <w:rFonts w:ascii="Verdana" w:eastAsiaTheme="majorEastAsia" w:hAnsi="Verdana" w:cstheme="majorBidi"/>
          <w:bCs/>
          <w:color w:val="000000" w:themeColor="text1"/>
          <w:sz w:val="21"/>
          <w:szCs w:val="21"/>
          <w:vertAlign w:val="subscript"/>
          <w:lang w:bidi="de-DE"/>
        </w:rPr>
        <w:t>2</w:t>
      </w:r>
      <w:r w:rsidR="00D91EE9" w:rsidRPr="00172D3D">
        <w:rPr>
          <w:rFonts w:ascii="Verdana" w:eastAsiaTheme="majorEastAsia" w:hAnsi="Verdana" w:cstheme="majorBidi"/>
          <w:bCs/>
          <w:color w:val="000000" w:themeColor="text1"/>
          <w:sz w:val="21"/>
          <w:szCs w:val="21"/>
          <w:lang w:bidi="de-DE"/>
        </w:rPr>
        <w:t>) geflutet ist</w:t>
      </w:r>
      <w:r w:rsidR="00D91EE9">
        <w:rPr>
          <w:rFonts w:ascii="Verdana" w:eastAsiaTheme="majorEastAsia" w:hAnsi="Verdana" w:cstheme="majorBidi"/>
          <w:bCs/>
          <w:color w:val="000000" w:themeColor="text1"/>
          <w:sz w:val="21"/>
          <w:szCs w:val="21"/>
          <w:lang w:bidi="de-DE"/>
        </w:rPr>
        <w:t xml:space="preserve">, </w:t>
      </w:r>
      <w:r w:rsidR="00D91EE9" w:rsidRPr="00172D3D">
        <w:rPr>
          <w:rFonts w:ascii="Verdana" w:eastAsiaTheme="majorEastAsia" w:hAnsi="Verdana" w:cstheme="majorBidi"/>
          <w:bCs/>
          <w:color w:val="000000" w:themeColor="text1"/>
          <w:sz w:val="21"/>
          <w:szCs w:val="21"/>
          <w:lang w:bidi="de-DE"/>
        </w:rPr>
        <w:t>erwärmt</w:t>
      </w:r>
      <w:r w:rsidR="004C6608">
        <w:rPr>
          <w:rFonts w:ascii="Verdana" w:eastAsiaTheme="majorEastAsia" w:hAnsi="Verdana" w:cstheme="majorBidi"/>
          <w:bCs/>
          <w:color w:val="000000" w:themeColor="text1"/>
          <w:sz w:val="21"/>
          <w:szCs w:val="21"/>
          <w:lang w:bidi="de-DE"/>
        </w:rPr>
        <w:t xml:space="preserve"> und</w:t>
      </w:r>
      <w:r w:rsidR="00D91EE9">
        <w:rPr>
          <w:rFonts w:ascii="Verdana" w:eastAsiaTheme="majorEastAsia" w:hAnsi="Verdana" w:cstheme="majorBidi"/>
          <w:bCs/>
          <w:color w:val="000000" w:themeColor="text1"/>
          <w:sz w:val="21"/>
          <w:szCs w:val="21"/>
          <w:lang w:bidi="de-DE"/>
        </w:rPr>
        <w:t xml:space="preserve"> für die </w:t>
      </w:r>
      <w:r w:rsidR="004C6608" w:rsidRPr="00172D3D">
        <w:rPr>
          <w:rFonts w:ascii="Verdana" w:eastAsiaTheme="majorEastAsia" w:hAnsi="Verdana" w:cstheme="majorBidi"/>
          <w:bCs/>
          <w:color w:val="000000" w:themeColor="text1"/>
          <w:sz w:val="21"/>
          <w:szCs w:val="21"/>
          <w:lang w:bidi="de-DE"/>
        </w:rPr>
        <w:t>Plasma</w:t>
      </w:r>
      <w:r w:rsidR="00944699">
        <w:rPr>
          <w:rFonts w:ascii="Verdana" w:eastAsiaTheme="majorEastAsia" w:hAnsi="Verdana" w:cstheme="majorBidi"/>
          <w:bCs/>
          <w:color w:val="000000" w:themeColor="text1"/>
          <w:sz w:val="21"/>
          <w:szCs w:val="21"/>
          <w:lang w:bidi="de-DE"/>
        </w:rPr>
        <w:t>reduzierung</w:t>
      </w:r>
      <w:r w:rsidR="004C6608" w:rsidRPr="00172D3D">
        <w:rPr>
          <w:rFonts w:ascii="Verdana" w:eastAsiaTheme="majorEastAsia" w:hAnsi="Verdana" w:cstheme="majorBidi"/>
          <w:bCs/>
          <w:color w:val="000000" w:themeColor="text1"/>
          <w:sz w:val="21"/>
          <w:szCs w:val="21"/>
          <w:lang w:bidi="de-DE"/>
        </w:rPr>
        <w:t xml:space="preserve"> </w:t>
      </w:r>
      <w:r w:rsidR="004C6608">
        <w:rPr>
          <w:rFonts w:ascii="Verdana" w:eastAsiaTheme="majorEastAsia" w:hAnsi="Verdana" w:cstheme="majorBidi"/>
          <w:bCs/>
          <w:color w:val="000000" w:themeColor="text1"/>
          <w:sz w:val="21"/>
          <w:szCs w:val="21"/>
          <w:lang w:bidi="de-DE"/>
        </w:rPr>
        <w:t>vorbereitet</w:t>
      </w:r>
      <w:r w:rsidR="00D91EE9" w:rsidRPr="00172D3D">
        <w:rPr>
          <w:rFonts w:ascii="Verdana" w:eastAsiaTheme="majorEastAsia" w:hAnsi="Verdana" w:cstheme="majorBidi"/>
          <w:bCs/>
          <w:color w:val="000000" w:themeColor="text1"/>
          <w:sz w:val="21"/>
          <w:szCs w:val="21"/>
          <w:lang w:bidi="de-DE"/>
        </w:rPr>
        <w:t>.</w:t>
      </w:r>
      <w:r w:rsidR="00D91EE9" w:rsidRPr="00D91EE9">
        <w:rPr>
          <w:rFonts w:ascii="Verdana" w:eastAsiaTheme="majorEastAsia" w:hAnsi="Verdana" w:cstheme="majorBidi"/>
          <w:bCs/>
          <w:color w:val="000000" w:themeColor="text1"/>
          <w:sz w:val="21"/>
          <w:szCs w:val="21"/>
          <w:lang w:bidi="de-DE"/>
        </w:rPr>
        <w:t xml:space="preserve"> </w:t>
      </w:r>
      <w:r w:rsidR="00C10BE6">
        <w:rPr>
          <w:rFonts w:ascii="Verdana" w:eastAsiaTheme="majorEastAsia" w:hAnsi="Verdana" w:cstheme="majorBidi"/>
          <w:bCs/>
          <w:color w:val="000000" w:themeColor="text1"/>
          <w:sz w:val="21"/>
          <w:szCs w:val="21"/>
          <w:lang w:bidi="de-DE"/>
        </w:rPr>
        <w:t>Ebenfalls m</w:t>
      </w:r>
      <w:r w:rsidR="004C6608">
        <w:rPr>
          <w:rFonts w:ascii="Verdana" w:eastAsiaTheme="majorEastAsia" w:hAnsi="Verdana" w:cstheme="majorBidi"/>
          <w:bCs/>
          <w:color w:val="000000" w:themeColor="text1"/>
          <w:sz w:val="21"/>
          <w:szCs w:val="21"/>
          <w:lang w:bidi="de-DE"/>
        </w:rPr>
        <w:t>it Inertgas arbeitende</w:t>
      </w:r>
      <w:r w:rsidR="00D91EE9" w:rsidRPr="00172D3D">
        <w:rPr>
          <w:rFonts w:ascii="Verdana" w:eastAsiaTheme="majorEastAsia" w:hAnsi="Verdana" w:cstheme="majorBidi"/>
          <w:bCs/>
          <w:color w:val="000000" w:themeColor="text1"/>
          <w:sz w:val="21"/>
          <w:szCs w:val="21"/>
          <w:lang w:bidi="de-DE"/>
        </w:rPr>
        <w:t xml:space="preserve"> Plasmadüsen </w:t>
      </w:r>
      <w:r w:rsidR="004C6608">
        <w:rPr>
          <w:rFonts w:ascii="Verdana" w:eastAsiaTheme="majorEastAsia" w:hAnsi="Verdana" w:cstheme="majorBidi"/>
          <w:bCs/>
          <w:color w:val="000000" w:themeColor="text1"/>
          <w:sz w:val="21"/>
          <w:szCs w:val="21"/>
          <w:lang w:bidi="de-DE"/>
        </w:rPr>
        <w:t>befreien die</w:t>
      </w:r>
      <w:r w:rsidR="00D91EE9">
        <w:rPr>
          <w:rFonts w:ascii="Verdana" w:eastAsiaTheme="majorEastAsia" w:hAnsi="Verdana" w:cstheme="majorBidi"/>
          <w:bCs/>
          <w:color w:val="000000" w:themeColor="text1"/>
          <w:sz w:val="21"/>
          <w:szCs w:val="21"/>
          <w:lang w:bidi="de-DE"/>
        </w:rPr>
        <w:t xml:space="preserve"> Metalloberfläche </w:t>
      </w:r>
      <w:r w:rsidR="004C6608">
        <w:rPr>
          <w:rFonts w:ascii="Verdana" w:eastAsiaTheme="majorEastAsia" w:hAnsi="Verdana" w:cstheme="majorBidi"/>
          <w:bCs/>
          <w:color w:val="000000" w:themeColor="text1"/>
          <w:sz w:val="21"/>
          <w:szCs w:val="21"/>
          <w:lang w:bidi="de-DE"/>
        </w:rPr>
        <w:t xml:space="preserve">zuverlässig </w:t>
      </w:r>
      <w:r w:rsidR="00D91EE9">
        <w:rPr>
          <w:rFonts w:ascii="Verdana" w:eastAsiaTheme="majorEastAsia" w:hAnsi="Verdana" w:cstheme="majorBidi"/>
          <w:bCs/>
          <w:color w:val="000000" w:themeColor="text1"/>
          <w:sz w:val="21"/>
          <w:szCs w:val="21"/>
          <w:lang w:bidi="de-DE"/>
        </w:rPr>
        <w:t xml:space="preserve">von den </w:t>
      </w:r>
      <w:r w:rsidR="005616FA">
        <w:rPr>
          <w:rFonts w:ascii="Verdana" w:eastAsiaTheme="majorEastAsia" w:hAnsi="Verdana" w:cstheme="majorBidi"/>
          <w:bCs/>
          <w:color w:val="000000" w:themeColor="text1"/>
          <w:sz w:val="21"/>
          <w:szCs w:val="21"/>
          <w:lang w:bidi="de-DE"/>
        </w:rPr>
        <w:t xml:space="preserve">bei der Oxidation </w:t>
      </w:r>
      <w:r w:rsidR="00D91EE9">
        <w:rPr>
          <w:rFonts w:ascii="Verdana" w:eastAsiaTheme="majorEastAsia" w:hAnsi="Verdana" w:cstheme="majorBidi"/>
          <w:bCs/>
          <w:color w:val="000000" w:themeColor="text1"/>
          <w:sz w:val="21"/>
          <w:szCs w:val="21"/>
          <w:lang w:bidi="de-DE"/>
        </w:rPr>
        <w:t>festgesetzten Sauerstoffmolekülen</w:t>
      </w:r>
      <w:r w:rsidR="00D91EE9" w:rsidRPr="00172D3D">
        <w:rPr>
          <w:rFonts w:ascii="Verdana" w:eastAsiaTheme="majorEastAsia" w:hAnsi="Verdana" w:cstheme="majorBidi"/>
          <w:bCs/>
          <w:color w:val="000000" w:themeColor="text1"/>
          <w:sz w:val="21"/>
          <w:szCs w:val="21"/>
          <w:lang w:bidi="de-DE"/>
        </w:rPr>
        <w:t>.</w:t>
      </w:r>
      <w:r w:rsidR="004C6608">
        <w:rPr>
          <w:rFonts w:ascii="Verdana" w:eastAsiaTheme="majorEastAsia" w:hAnsi="Verdana" w:cstheme="majorBidi"/>
          <w:bCs/>
          <w:color w:val="000000" w:themeColor="text1"/>
          <w:sz w:val="21"/>
          <w:szCs w:val="21"/>
          <w:lang w:bidi="de-DE"/>
        </w:rPr>
        <w:t xml:space="preserve"> </w:t>
      </w:r>
      <w:r w:rsidR="00C10BE6">
        <w:rPr>
          <w:rFonts w:ascii="Verdana" w:eastAsiaTheme="majorEastAsia" w:hAnsi="Verdana" w:cstheme="majorBidi"/>
          <w:bCs/>
          <w:color w:val="000000" w:themeColor="text1"/>
          <w:sz w:val="21"/>
          <w:szCs w:val="21"/>
          <w:lang w:bidi="de-DE"/>
        </w:rPr>
        <w:t>Eine</w:t>
      </w:r>
      <w:r w:rsidR="002A0666" w:rsidRPr="00172D3D">
        <w:rPr>
          <w:rFonts w:ascii="Verdana" w:eastAsiaTheme="majorEastAsia" w:hAnsi="Verdana" w:cstheme="majorBidi"/>
          <w:bCs/>
          <w:color w:val="000000" w:themeColor="text1"/>
          <w:sz w:val="21"/>
          <w:szCs w:val="21"/>
          <w:lang w:bidi="de-DE"/>
        </w:rPr>
        <w:t xml:space="preserve"> </w:t>
      </w:r>
      <w:r w:rsidR="002A0666">
        <w:rPr>
          <w:rFonts w:ascii="Verdana" w:eastAsiaTheme="majorEastAsia" w:hAnsi="Verdana" w:cstheme="majorBidi"/>
          <w:bCs/>
          <w:color w:val="000000" w:themeColor="text1"/>
          <w:sz w:val="21"/>
          <w:szCs w:val="21"/>
          <w:lang w:bidi="de-DE"/>
        </w:rPr>
        <w:t xml:space="preserve">kontrollierte </w:t>
      </w:r>
      <w:r w:rsidR="002A0666" w:rsidRPr="00172D3D">
        <w:rPr>
          <w:rFonts w:ascii="Verdana" w:eastAsiaTheme="majorEastAsia" w:hAnsi="Verdana" w:cstheme="majorBidi"/>
          <w:bCs/>
          <w:color w:val="000000" w:themeColor="text1"/>
          <w:sz w:val="21"/>
          <w:szCs w:val="21"/>
          <w:lang w:bidi="de-DE"/>
        </w:rPr>
        <w:t xml:space="preserve">Abkühlung der </w:t>
      </w:r>
      <w:r w:rsidR="00C10BE6">
        <w:rPr>
          <w:rFonts w:ascii="Verdana" w:eastAsiaTheme="majorEastAsia" w:hAnsi="Verdana" w:cstheme="majorBidi"/>
          <w:bCs/>
          <w:color w:val="000000" w:themeColor="text1"/>
          <w:sz w:val="21"/>
          <w:szCs w:val="21"/>
          <w:lang w:bidi="de-DE"/>
        </w:rPr>
        <w:t xml:space="preserve">behandelten </w:t>
      </w:r>
      <w:r w:rsidR="002A0666" w:rsidRPr="00172D3D">
        <w:rPr>
          <w:rFonts w:ascii="Verdana" w:eastAsiaTheme="majorEastAsia" w:hAnsi="Verdana" w:cstheme="majorBidi"/>
          <w:bCs/>
          <w:color w:val="000000" w:themeColor="text1"/>
          <w:sz w:val="21"/>
          <w:szCs w:val="21"/>
          <w:lang w:bidi="de-DE"/>
        </w:rPr>
        <w:t xml:space="preserve">Produkte unter inerten Bedingungen </w:t>
      </w:r>
      <w:r w:rsidR="00C10BE6">
        <w:rPr>
          <w:rFonts w:ascii="Verdana" w:eastAsiaTheme="majorEastAsia" w:hAnsi="Verdana" w:cstheme="majorBidi"/>
          <w:bCs/>
          <w:color w:val="000000" w:themeColor="text1"/>
          <w:sz w:val="21"/>
          <w:szCs w:val="21"/>
          <w:lang w:bidi="de-DE"/>
        </w:rPr>
        <w:t>stabilisiert die erreichte Reduktion für den nächsten Prozessschritt</w:t>
      </w:r>
      <w:r w:rsidR="002A0666" w:rsidRPr="00172D3D">
        <w:rPr>
          <w:rFonts w:ascii="Verdana" w:eastAsiaTheme="majorEastAsia" w:hAnsi="Verdana" w:cstheme="majorBidi"/>
          <w:bCs/>
          <w:color w:val="000000" w:themeColor="text1"/>
          <w:sz w:val="21"/>
          <w:szCs w:val="21"/>
          <w:lang w:bidi="de-DE"/>
        </w:rPr>
        <w:t>.</w:t>
      </w:r>
      <w:r w:rsidR="002A0666">
        <w:rPr>
          <w:rFonts w:ascii="Verdana" w:eastAsiaTheme="majorEastAsia" w:hAnsi="Verdana" w:cstheme="majorBidi"/>
          <w:bCs/>
          <w:color w:val="000000" w:themeColor="text1"/>
          <w:sz w:val="21"/>
          <w:szCs w:val="21"/>
          <w:lang w:bidi="de-DE"/>
        </w:rPr>
        <w:t xml:space="preserve"> </w:t>
      </w:r>
      <w:r w:rsidR="00557562">
        <w:rPr>
          <w:rFonts w:ascii="Verdana" w:eastAsiaTheme="majorEastAsia" w:hAnsi="Verdana" w:cstheme="majorBidi"/>
          <w:bCs/>
          <w:color w:val="000000" w:themeColor="text1"/>
          <w:sz w:val="21"/>
          <w:szCs w:val="21"/>
          <w:lang w:bidi="de-DE"/>
        </w:rPr>
        <w:t>Das Ergebnis der Plasmaanwendung sind optimierte</w:t>
      </w:r>
      <w:r w:rsidR="00564310" w:rsidRPr="00172D3D">
        <w:rPr>
          <w:rFonts w:ascii="Verdana" w:eastAsiaTheme="majorEastAsia" w:hAnsi="Verdana" w:cstheme="majorBidi"/>
          <w:bCs/>
          <w:color w:val="000000" w:themeColor="text1"/>
          <w:sz w:val="21"/>
          <w:szCs w:val="21"/>
          <w:lang w:bidi="de-DE"/>
        </w:rPr>
        <w:t xml:space="preserve"> Adhäsionseigenschaften </w:t>
      </w:r>
      <w:r w:rsidR="002A0666">
        <w:rPr>
          <w:rFonts w:ascii="Verdana" w:eastAsiaTheme="majorEastAsia" w:hAnsi="Verdana" w:cstheme="majorBidi"/>
          <w:bCs/>
          <w:color w:val="000000" w:themeColor="text1"/>
          <w:sz w:val="21"/>
          <w:szCs w:val="21"/>
          <w:lang w:bidi="de-DE"/>
        </w:rPr>
        <w:t>der</w:t>
      </w:r>
      <w:r w:rsidR="00944699">
        <w:rPr>
          <w:rFonts w:ascii="Verdana" w:eastAsiaTheme="majorEastAsia" w:hAnsi="Verdana" w:cstheme="majorBidi"/>
          <w:bCs/>
          <w:color w:val="000000" w:themeColor="text1"/>
          <w:sz w:val="21"/>
          <w:szCs w:val="21"/>
          <w:lang w:bidi="de-DE"/>
        </w:rPr>
        <w:t xml:space="preserve"> </w:t>
      </w:r>
      <w:r w:rsidR="002A0666">
        <w:rPr>
          <w:rFonts w:ascii="Verdana" w:eastAsiaTheme="majorEastAsia" w:hAnsi="Verdana" w:cstheme="majorBidi"/>
          <w:bCs/>
          <w:color w:val="000000" w:themeColor="text1"/>
          <w:sz w:val="21"/>
          <w:szCs w:val="21"/>
          <w:lang w:bidi="de-DE"/>
        </w:rPr>
        <w:t>Oberfläche</w:t>
      </w:r>
      <w:r w:rsidR="00944699">
        <w:rPr>
          <w:rFonts w:ascii="Verdana" w:eastAsiaTheme="majorEastAsia" w:hAnsi="Verdana" w:cstheme="majorBidi"/>
          <w:bCs/>
          <w:color w:val="000000" w:themeColor="text1"/>
          <w:sz w:val="21"/>
          <w:szCs w:val="21"/>
          <w:lang w:bidi="de-DE"/>
        </w:rPr>
        <w:t xml:space="preserve"> </w:t>
      </w:r>
      <w:r w:rsidR="00557562">
        <w:rPr>
          <w:rFonts w:ascii="Verdana" w:eastAsiaTheme="majorEastAsia" w:hAnsi="Verdana" w:cstheme="majorBidi"/>
          <w:bCs/>
          <w:color w:val="000000" w:themeColor="text1"/>
          <w:sz w:val="21"/>
          <w:szCs w:val="21"/>
          <w:lang w:bidi="de-DE"/>
        </w:rPr>
        <w:t>sowie</w:t>
      </w:r>
      <w:r w:rsidR="00564310" w:rsidRPr="00172D3D">
        <w:rPr>
          <w:rFonts w:ascii="Verdana" w:eastAsiaTheme="majorEastAsia" w:hAnsi="Verdana" w:cstheme="majorBidi"/>
          <w:bCs/>
          <w:color w:val="000000" w:themeColor="text1"/>
          <w:sz w:val="21"/>
          <w:szCs w:val="21"/>
          <w:lang w:bidi="de-DE"/>
        </w:rPr>
        <w:t xml:space="preserve"> eine zuverlässige Haft</w:t>
      </w:r>
      <w:r w:rsidR="00092AD8">
        <w:rPr>
          <w:rFonts w:ascii="Verdana" w:eastAsiaTheme="majorEastAsia" w:hAnsi="Verdana" w:cstheme="majorBidi"/>
          <w:bCs/>
          <w:color w:val="000000" w:themeColor="text1"/>
          <w:sz w:val="21"/>
          <w:szCs w:val="21"/>
          <w:lang w:bidi="de-DE"/>
        </w:rPr>
        <w:t xml:space="preserve">ung in nachfolgenden Prozessen. Dadurch werden </w:t>
      </w:r>
      <w:r w:rsidR="00564310" w:rsidRPr="00172D3D">
        <w:rPr>
          <w:rFonts w:ascii="Verdana" w:eastAsiaTheme="majorEastAsia" w:hAnsi="Verdana" w:cstheme="majorBidi"/>
          <w:bCs/>
          <w:color w:val="000000" w:themeColor="text1"/>
          <w:sz w:val="21"/>
          <w:szCs w:val="21"/>
          <w:lang w:bidi="de-DE"/>
        </w:rPr>
        <w:t>Defekte, Delamination und Produktausfälle</w:t>
      </w:r>
      <w:r w:rsidR="00092AD8">
        <w:rPr>
          <w:rFonts w:ascii="Verdana" w:eastAsiaTheme="majorEastAsia" w:hAnsi="Verdana" w:cstheme="majorBidi"/>
          <w:bCs/>
          <w:color w:val="000000" w:themeColor="text1"/>
          <w:sz w:val="21"/>
          <w:szCs w:val="21"/>
          <w:lang w:bidi="de-DE"/>
        </w:rPr>
        <w:t xml:space="preserve"> effektiv reduziert</w:t>
      </w:r>
      <w:r w:rsidR="00564310" w:rsidRPr="00172D3D">
        <w:rPr>
          <w:rFonts w:ascii="Verdana" w:eastAsiaTheme="majorEastAsia" w:hAnsi="Verdana" w:cstheme="majorBidi"/>
          <w:bCs/>
          <w:color w:val="000000" w:themeColor="text1"/>
          <w:sz w:val="21"/>
          <w:szCs w:val="21"/>
          <w:lang w:bidi="de-DE"/>
        </w:rPr>
        <w:t xml:space="preserve">. </w:t>
      </w:r>
      <w:r w:rsidR="00A63037">
        <w:rPr>
          <w:rFonts w:ascii="Verdana" w:eastAsiaTheme="majorEastAsia" w:hAnsi="Verdana" w:cstheme="majorBidi"/>
          <w:bCs/>
          <w:color w:val="000000" w:themeColor="text1"/>
          <w:sz w:val="21"/>
          <w:szCs w:val="21"/>
          <w:lang w:bidi="de-DE"/>
        </w:rPr>
        <w:t xml:space="preserve">Das innovative REDOX-Tool </w:t>
      </w:r>
      <w:r w:rsidR="002A0666">
        <w:rPr>
          <w:rFonts w:ascii="Verdana" w:eastAsiaTheme="majorEastAsia" w:hAnsi="Verdana" w:cstheme="majorBidi"/>
          <w:bCs/>
          <w:color w:val="000000" w:themeColor="text1"/>
          <w:sz w:val="21"/>
          <w:szCs w:val="21"/>
          <w:lang w:bidi="de-DE"/>
        </w:rPr>
        <w:t xml:space="preserve">ermöglicht </w:t>
      </w:r>
      <w:r w:rsidR="00335FED">
        <w:rPr>
          <w:rFonts w:ascii="Verdana" w:eastAsiaTheme="majorEastAsia" w:hAnsi="Verdana" w:cstheme="majorBidi"/>
          <w:bCs/>
          <w:color w:val="000000" w:themeColor="text1"/>
          <w:sz w:val="21"/>
          <w:szCs w:val="21"/>
          <w:lang w:bidi="de-DE"/>
        </w:rPr>
        <w:t xml:space="preserve">zudem </w:t>
      </w:r>
      <w:r w:rsidR="002A0666">
        <w:rPr>
          <w:rFonts w:ascii="Verdana" w:eastAsiaTheme="majorEastAsia" w:hAnsi="Verdana" w:cstheme="majorBidi"/>
          <w:bCs/>
          <w:color w:val="000000" w:themeColor="text1"/>
          <w:sz w:val="21"/>
          <w:szCs w:val="21"/>
          <w:lang w:bidi="de-DE"/>
        </w:rPr>
        <w:t>eine</w:t>
      </w:r>
      <w:r w:rsidR="00564310" w:rsidRPr="00172D3D">
        <w:rPr>
          <w:rFonts w:ascii="Verdana" w:eastAsiaTheme="majorEastAsia" w:hAnsi="Verdana" w:cstheme="majorBidi"/>
          <w:bCs/>
          <w:color w:val="000000" w:themeColor="text1"/>
          <w:sz w:val="21"/>
          <w:szCs w:val="21"/>
          <w:lang w:bidi="de-DE"/>
        </w:rPr>
        <w:t xml:space="preserve"> vollständige Prozesskontrolle </w:t>
      </w:r>
      <w:r w:rsidR="002A0666">
        <w:rPr>
          <w:rFonts w:ascii="Verdana" w:eastAsiaTheme="majorEastAsia" w:hAnsi="Verdana" w:cstheme="majorBidi"/>
          <w:bCs/>
          <w:color w:val="000000" w:themeColor="text1"/>
          <w:sz w:val="21"/>
          <w:szCs w:val="21"/>
          <w:lang w:bidi="de-DE"/>
        </w:rPr>
        <w:t>und Rückverfolgung der Produkte.</w:t>
      </w:r>
    </w:p>
    <w:p w14:paraId="2DAD4D51" w14:textId="77777777" w:rsidR="00D91EE9" w:rsidRDefault="00D91EE9" w:rsidP="00564310">
      <w:pPr>
        <w:spacing w:after="0" w:line="276" w:lineRule="auto"/>
        <w:rPr>
          <w:rFonts w:ascii="Verdana" w:eastAsiaTheme="majorEastAsia" w:hAnsi="Verdana" w:cstheme="majorBidi"/>
          <w:bCs/>
          <w:color w:val="000000" w:themeColor="text1"/>
          <w:sz w:val="21"/>
          <w:szCs w:val="21"/>
          <w:lang w:bidi="de-DE"/>
        </w:rPr>
      </w:pPr>
    </w:p>
    <w:p w14:paraId="4A9BB019" w14:textId="1C677DB8" w:rsidR="00F52614" w:rsidRPr="00645054" w:rsidRDefault="00F52614" w:rsidP="00F52614">
      <w:pPr>
        <w:spacing w:after="0" w:line="276"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Overmolding: </w:t>
      </w:r>
      <w:r w:rsidRPr="00645054">
        <w:rPr>
          <w:rFonts w:ascii="Verdana" w:hAnsi="Verdana"/>
          <w:b/>
          <w:bCs/>
          <w:color w:val="000000" w:themeColor="text1"/>
          <w:sz w:val="21"/>
          <w:szCs w:val="21"/>
          <w:lang w:bidi="de-DE"/>
        </w:rPr>
        <w:t xml:space="preserve">Umspritzen empfindlicher elektronischer Bauteile mit Duroplast </w:t>
      </w:r>
    </w:p>
    <w:p w14:paraId="3E8C9988" w14:textId="1EA48CB3" w:rsidR="00F52614" w:rsidRDefault="00DF56C4" w:rsidP="00F52614">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In einem Gemeinschaftsprojekt wird das </w:t>
      </w:r>
      <w:r w:rsidR="00F52614" w:rsidRPr="00645054">
        <w:rPr>
          <w:rFonts w:ascii="Verdana" w:hAnsi="Verdana"/>
          <w:bCs/>
          <w:color w:val="000000" w:themeColor="text1"/>
          <w:sz w:val="21"/>
          <w:szCs w:val="21"/>
          <w:lang w:bidi="de-DE"/>
        </w:rPr>
        <w:t xml:space="preserve">Vorbehandeln und Umspritzen von Leiterplatten </w:t>
      </w:r>
      <w:r w:rsidR="00F9132C">
        <w:rPr>
          <w:rFonts w:ascii="Verdana" w:hAnsi="Verdana"/>
          <w:bCs/>
          <w:color w:val="000000" w:themeColor="text1"/>
          <w:sz w:val="21"/>
          <w:szCs w:val="21"/>
          <w:lang w:bidi="de-DE"/>
        </w:rPr>
        <w:t xml:space="preserve">mit einer </w:t>
      </w:r>
      <w:r w:rsidR="00F9132C" w:rsidRPr="00F3293B">
        <w:rPr>
          <w:rFonts w:ascii="Verdana" w:hAnsi="Verdana"/>
          <w:bCs/>
          <w:color w:val="000000" w:themeColor="text1"/>
          <w:sz w:val="21"/>
          <w:szCs w:val="21"/>
          <w:lang w:bidi="de-DE"/>
        </w:rPr>
        <w:t>Epoxidharz-Formmasse (EMC)</w:t>
      </w:r>
      <w:r w:rsidR="00F9132C">
        <w:rPr>
          <w:rFonts w:ascii="Verdana" w:hAnsi="Verdana"/>
          <w:bCs/>
          <w:color w:val="000000" w:themeColor="text1"/>
          <w:sz w:val="21"/>
          <w:szCs w:val="21"/>
          <w:lang w:bidi="de-DE"/>
        </w:rPr>
        <w:t xml:space="preserve"> im </w:t>
      </w:r>
      <w:r w:rsidR="002B644B">
        <w:rPr>
          <w:rFonts w:ascii="Verdana" w:hAnsi="Verdana"/>
          <w:bCs/>
          <w:color w:val="000000" w:themeColor="text1"/>
          <w:sz w:val="21"/>
          <w:szCs w:val="21"/>
          <w:lang w:bidi="de-DE"/>
        </w:rPr>
        <w:t>vollautomatischen Spritzguss-</w:t>
      </w:r>
      <w:r w:rsidR="00F9132C">
        <w:rPr>
          <w:rFonts w:ascii="Verdana" w:hAnsi="Verdana"/>
          <w:bCs/>
          <w:color w:val="000000" w:themeColor="text1"/>
          <w:sz w:val="21"/>
          <w:szCs w:val="21"/>
          <w:lang w:bidi="de-DE"/>
        </w:rPr>
        <w:t>Prozess</w:t>
      </w:r>
      <w:r>
        <w:rPr>
          <w:rFonts w:ascii="Verdana" w:hAnsi="Verdana"/>
          <w:bCs/>
          <w:color w:val="000000" w:themeColor="text1"/>
          <w:sz w:val="21"/>
          <w:szCs w:val="21"/>
          <w:lang w:bidi="de-DE"/>
        </w:rPr>
        <w:t xml:space="preserve"> auf dem Plasmatreat Messestand vorgestellt</w:t>
      </w:r>
      <w:r w:rsidR="00F9132C">
        <w:rPr>
          <w:rFonts w:ascii="Verdana" w:hAnsi="Verdana"/>
          <w:bCs/>
          <w:color w:val="000000" w:themeColor="text1"/>
          <w:sz w:val="21"/>
          <w:szCs w:val="21"/>
          <w:lang w:bidi="de-DE"/>
        </w:rPr>
        <w:t xml:space="preserve">. Dafür </w:t>
      </w:r>
      <w:r w:rsidR="002B644B" w:rsidRPr="00645054">
        <w:rPr>
          <w:rFonts w:ascii="Verdana" w:hAnsi="Verdana"/>
          <w:bCs/>
          <w:color w:val="000000" w:themeColor="text1"/>
          <w:sz w:val="21"/>
          <w:szCs w:val="21"/>
          <w:lang w:bidi="de-DE"/>
        </w:rPr>
        <w:t>werden die Elektronikbauteile einer schonenden Feinstreinigung mit Openair-Plasm</w:t>
      </w:r>
      <w:r w:rsidR="00F9132C">
        <w:rPr>
          <w:rFonts w:ascii="Verdana" w:hAnsi="Verdana"/>
          <w:bCs/>
          <w:color w:val="000000" w:themeColor="text1"/>
          <w:sz w:val="21"/>
          <w:szCs w:val="21"/>
          <w:lang w:bidi="de-DE"/>
        </w:rPr>
        <w:t xml:space="preserve">a unterzogen. Dann erhalten sie im </w:t>
      </w:r>
      <w:r w:rsidR="00C81F00">
        <w:rPr>
          <w:rFonts w:ascii="Verdana" w:hAnsi="Verdana"/>
          <w:bCs/>
          <w:color w:val="000000" w:themeColor="text1"/>
          <w:sz w:val="21"/>
          <w:szCs w:val="21"/>
          <w:lang w:bidi="de-DE"/>
        </w:rPr>
        <w:t xml:space="preserve">PlasmaPlus </w:t>
      </w:r>
      <w:r w:rsidR="002B644B" w:rsidRPr="00645054">
        <w:rPr>
          <w:rFonts w:ascii="Verdana" w:hAnsi="Verdana"/>
          <w:bCs/>
          <w:color w:val="000000" w:themeColor="text1"/>
          <w:sz w:val="21"/>
          <w:szCs w:val="21"/>
          <w:lang w:bidi="de-DE"/>
        </w:rPr>
        <w:t xml:space="preserve">Verfahren eine haftvermittelnde Schicht und werden schließlich in einer Spritzgussanlage mit einem temperaturbeständigen Duroplast umspritzt. Die Plasmabehandlung und -beschichtung sorgt für eine sichere Haftung des Kunststoffs an </w:t>
      </w:r>
      <w:r w:rsidR="002B644B" w:rsidRPr="00645054">
        <w:rPr>
          <w:rFonts w:ascii="Verdana" w:hAnsi="Verdana"/>
          <w:bCs/>
          <w:color w:val="000000" w:themeColor="text1"/>
          <w:sz w:val="21"/>
          <w:szCs w:val="21"/>
          <w:lang w:bidi="de-DE"/>
        </w:rPr>
        <w:lastRenderedPageBreak/>
        <w:t>den Leiterplatten und schützt sie vor umweltbedingten Einflüssen. Projektpartner sind neben Plasmatreat u. a. das Maschinenbauunternehmen ARBURG GmbH (Loßburg), der Werkzeugbauer Siegfried Hofmann GmbH (Lichtenfels), der Sondermaschinenbauer Barth Mechanik GmbH (Zimmern o.R.) sowie der Kunststofflieferant Sumitomo Bakelite Co., Ltd. (Japan).</w:t>
      </w:r>
    </w:p>
    <w:p w14:paraId="37D56BED" w14:textId="77777777" w:rsidR="006454C9" w:rsidRDefault="006454C9" w:rsidP="00564310">
      <w:pPr>
        <w:spacing w:after="0" w:line="276" w:lineRule="auto"/>
        <w:rPr>
          <w:rFonts w:ascii="Verdana" w:hAnsi="Verdana"/>
          <w:b/>
          <w:bCs/>
          <w:color w:val="000000" w:themeColor="text1"/>
          <w:sz w:val="21"/>
          <w:szCs w:val="21"/>
          <w:lang w:bidi="de-DE"/>
        </w:rPr>
      </w:pPr>
    </w:p>
    <w:p w14:paraId="4AAA1C93" w14:textId="62CAD730" w:rsidR="00564310" w:rsidRPr="00645054" w:rsidRDefault="00123144" w:rsidP="00564310">
      <w:pPr>
        <w:spacing w:after="0" w:line="276"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Semiconductor </w:t>
      </w:r>
      <w:r w:rsidR="00564310" w:rsidRPr="00172D3D">
        <w:rPr>
          <w:rFonts w:ascii="Verdana" w:hAnsi="Verdana"/>
          <w:b/>
          <w:bCs/>
          <w:color w:val="000000" w:themeColor="text1"/>
          <w:sz w:val="21"/>
          <w:szCs w:val="21"/>
          <w:lang w:bidi="de-DE"/>
        </w:rPr>
        <w:t xml:space="preserve">PTU: </w:t>
      </w:r>
      <w:r w:rsidR="00564310" w:rsidRPr="00645054">
        <w:rPr>
          <w:rFonts w:ascii="Verdana" w:hAnsi="Verdana"/>
          <w:b/>
          <w:bCs/>
          <w:color w:val="000000" w:themeColor="text1"/>
          <w:sz w:val="21"/>
          <w:szCs w:val="21"/>
          <w:lang w:bidi="de-DE"/>
        </w:rPr>
        <w:t>Inline-Oberflächenbehandlung für fortschrittliches Halbleiter-Packaging</w:t>
      </w:r>
    </w:p>
    <w:p w14:paraId="054C2710" w14:textId="69BF251E" w:rsidR="006454C9" w:rsidRDefault="007A7667" w:rsidP="007E45A4">
      <w:pPr>
        <w:spacing w:after="0" w:line="276" w:lineRule="auto"/>
        <w:rPr>
          <w:rFonts w:ascii="Verdana" w:eastAsiaTheme="majorEastAsia" w:hAnsi="Verdana" w:cstheme="majorBidi"/>
          <w:bCs/>
          <w:color w:val="000000" w:themeColor="text1"/>
          <w:sz w:val="21"/>
          <w:szCs w:val="21"/>
          <w:lang w:bidi="de-DE"/>
        </w:rPr>
      </w:pPr>
      <w:r>
        <w:rPr>
          <w:rFonts w:ascii="Verdana" w:eastAsiaTheme="majorEastAsia" w:hAnsi="Verdana" w:cstheme="majorBidi"/>
          <w:bCs/>
          <w:color w:val="000000" w:themeColor="text1"/>
          <w:sz w:val="21"/>
          <w:szCs w:val="21"/>
          <w:lang w:bidi="de-DE"/>
        </w:rPr>
        <w:t>Mit der Semiconductor</w:t>
      </w:r>
      <w:r w:rsidR="006B3E63">
        <w:rPr>
          <w:rFonts w:ascii="Verdana" w:eastAsiaTheme="majorEastAsia" w:hAnsi="Verdana" w:cstheme="majorBidi"/>
          <w:bCs/>
          <w:color w:val="000000" w:themeColor="text1"/>
          <w:sz w:val="21"/>
          <w:szCs w:val="21"/>
          <w:lang w:bidi="de-DE"/>
        </w:rPr>
        <w:t xml:space="preserve"> </w:t>
      </w:r>
      <w:r>
        <w:rPr>
          <w:rFonts w:ascii="Verdana" w:eastAsiaTheme="majorEastAsia" w:hAnsi="Verdana" w:cstheme="majorBidi"/>
          <w:bCs/>
          <w:color w:val="000000" w:themeColor="text1"/>
          <w:sz w:val="21"/>
          <w:szCs w:val="21"/>
          <w:lang w:bidi="de-DE"/>
        </w:rPr>
        <w:t>PTU zeigt Plasmatreat außerdem eine Standardfertigungszelle</w:t>
      </w:r>
      <w:r w:rsidR="00B44AAD">
        <w:rPr>
          <w:rFonts w:ascii="Verdana" w:eastAsiaTheme="majorEastAsia" w:hAnsi="Verdana" w:cstheme="majorBidi"/>
          <w:bCs/>
          <w:color w:val="000000" w:themeColor="text1"/>
          <w:sz w:val="21"/>
          <w:szCs w:val="21"/>
          <w:lang w:bidi="de-DE"/>
        </w:rPr>
        <w:t xml:space="preserve"> </w:t>
      </w:r>
      <w:r w:rsidR="007E45A4">
        <w:rPr>
          <w:rFonts w:ascii="Verdana" w:eastAsiaTheme="majorEastAsia" w:hAnsi="Verdana" w:cstheme="majorBidi"/>
          <w:bCs/>
          <w:color w:val="000000" w:themeColor="text1"/>
          <w:sz w:val="21"/>
          <w:szCs w:val="21"/>
          <w:lang w:bidi="de-DE"/>
        </w:rPr>
        <w:t>für zuverlässige Reinigungsprozesse in der Halbleiterindustrie</w:t>
      </w:r>
      <w:r>
        <w:rPr>
          <w:rFonts w:ascii="Verdana" w:eastAsiaTheme="majorEastAsia" w:hAnsi="Verdana" w:cstheme="majorBidi"/>
          <w:bCs/>
          <w:color w:val="000000" w:themeColor="text1"/>
          <w:sz w:val="21"/>
          <w:szCs w:val="21"/>
          <w:lang w:bidi="de-DE"/>
        </w:rPr>
        <w:t xml:space="preserve">, die </w:t>
      </w:r>
      <w:r w:rsidR="00B44AAD" w:rsidRPr="00172D3D">
        <w:rPr>
          <w:rFonts w:ascii="Verdana" w:eastAsiaTheme="majorEastAsia" w:hAnsi="Verdana" w:cstheme="majorBidi"/>
          <w:bCs/>
          <w:color w:val="000000" w:themeColor="text1"/>
          <w:sz w:val="21"/>
          <w:szCs w:val="21"/>
          <w:lang w:bidi="de-DE"/>
        </w:rPr>
        <w:t xml:space="preserve">sich nahtlos in </w:t>
      </w:r>
      <w:r w:rsidR="00B44AAD">
        <w:rPr>
          <w:rFonts w:ascii="Verdana" w:eastAsiaTheme="majorEastAsia" w:hAnsi="Verdana" w:cstheme="majorBidi"/>
          <w:bCs/>
          <w:color w:val="000000" w:themeColor="text1"/>
          <w:sz w:val="21"/>
          <w:szCs w:val="21"/>
          <w:lang w:bidi="de-DE"/>
        </w:rPr>
        <w:t xml:space="preserve">bestehende </w:t>
      </w:r>
      <w:r w:rsidR="00B44AAD" w:rsidRPr="00172D3D">
        <w:rPr>
          <w:rFonts w:ascii="Verdana" w:eastAsiaTheme="majorEastAsia" w:hAnsi="Verdana" w:cstheme="majorBidi"/>
          <w:bCs/>
          <w:color w:val="000000" w:themeColor="text1"/>
          <w:sz w:val="21"/>
          <w:szCs w:val="21"/>
          <w:lang w:bidi="de-DE"/>
        </w:rPr>
        <w:t xml:space="preserve">Produktionslinien integrieren </w:t>
      </w:r>
      <w:r w:rsidR="00B44AAD">
        <w:rPr>
          <w:rFonts w:ascii="Verdana" w:eastAsiaTheme="majorEastAsia" w:hAnsi="Verdana" w:cstheme="majorBidi"/>
          <w:bCs/>
          <w:color w:val="000000" w:themeColor="text1"/>
          <w:sz w:val="21"/>
          <w:szCs w:val="21"/>
          <w:lang w:bidi="de-DE"/>
        </w:rPr>
        <w:t>lässt.</w:t>
      </w:r>
      <w:r w:rsidR="00123144" w:rsidRPr="00123144">
        <w:rPr>
          <w:rFonts w:ascii="Verdana" w:eastAsiaTheme="majorEastAsia" w:hAnsi="Verdana" w:cstheme="majorBidi"/>
          <w:bCs/>
          <w:color w:val="000000" w:themeColor="text1"/>
          <w:sz w:val="21"/>
          <w:szCs w:val="21"/>
          <w:lang w:bidi="de-DE"/>
        </w:rPr>
        <w:t xml:space="preserve"> </w:t>
      </w:r>
      <w:r w:rsidR="007E45A4">
        <w:rPr>
          <w:rFonts w:ascii="Verdana" w:eastAsiaTheme="majorEastAsia" w:hAnsi="Verdana" w:cstheme="majorBidi"/>
          <w:bCs/>
          <w:color w:val="000000" w:themeColor="text1"/>
          <w:sz w:val="21"/>
          <w:szCs w:val="21"/>
          <w:lang w:bidi="de-DE"/>
        </w:rPr>
        <w:t xml:space="preserve">Die Anlage entfernt mithilfe von Openair-Plasma </w:t>
      </w:r>
      <w:r w:rsidR="007E45A4" w:rsidRPr="00645054">
        <w:rPr>
          <w:rFonts w:ascii="Verdana" w:eastAsiaTheme="majorEastAsia" w:hAnsi="Verdana" w:cstheme="majorBidi"/>
          <w:bCs/>
          <w:color w:val="000000" w:themeColor="text1"/>
          <w:sz w:val="21"/>
          <w:szCs w:val="21"/>
          <w:lang w:bidi="de-DE"/>
        </w:rPr>
        <w:t>effektiv alle</w:t>
      </w:r>
      <w:r w:rsidR="007E45A4">
        <w:rPr>
          <w:rFonts w:ascii="Verdana" w:eastAsiaTheme="majorEastAsia" w:hAnsi="Verdana" w:cstheme="majorBidi"/>
          <w:bCs/>
          <w:color w:val="000000" w:themeColor="text1"/>
          <w:sz w:val="21"/>
          <w:szCs w:val="21"/>
          <w:lang w:bidi="de-DE"/>
        </w:rPr>
        <w:t xml:space="preserve"> </w:t>
      </w:r>
      <w:r w:rsidR="007E45A4" w:rsidRPr="00645054">
        <w:rPr>
          <w:rFonts w:ascii="Verdana" w:eastAsiaTheme="majorEastAsia" w:hAnsi="Verdana" w:cstheme="majorBidi"/>
          <w:bCs/>
          <w:color w:val="000000" w:themeColor="text1"/>
          <w:sz w:val="21"/>
          <w:szCs w:val="21"/>
          <w:lang w:bidi="de-DE"/>
        </w:rPr>
        <w:t>organischen und silikonbasierten Verunreinigungen sowie</w:t>
      </w:r>
      <w:r w:rsidR="007E45A4">
        <w:rPr>
          <w:rFonts w:ascii="Verdana" w:eastAsiaTheme="majorEastAsia" w:hAnsi="Verdana" w:cstheme="majorBidi"/>
          <w:bCs/>
          <w:color w:val="000000" w:themeColor="text1"/>
          <w:sz w:val="21"/>
          <w:szCs w:val="21"/>
          <w:lang w:bidi="de-DE"/>
        </w:rPr>
        <w:t xml:space="preserve"> </w:t>
      </w:r>
      <w:r w:rsidR="007E45A4" w:rsidRPr="00645054">
        <w:rPr>
          <w:rFonts w:ascii="Verdana" w:eastAsiaTheme="majorEastAsia" w:hAnsi="Verdana" w:cstheme="majorBidi"/>
          <w:bCs/>
          <w:color w:val="000000" w:themeColor="text1"/>
          <w:sz w:val="21"/>
          <w:szCs w:val="21"/>
          <w:lang w:bidi="de-DE"/>
        </w:rPr>
        <w:t>elektrostatisch aufgeladene</w:t>
      </w:r>
      <w:r w:rsidR="007E45A4">
        <w:rPr>
          <w:rFonts w:ascii="Verdana" w:eastAsiaTheme="majorEastAsia" w:hAnsi="Verdana" w:cstheme="majorBidi"/>
          <w:bCs/>
          <w:color w:val="000000" w:themeColor="text1"/>
          <w:sz w:val="21"/>
          <w:szCs w:val="21"/>
          <w:lang w:bidi="de-DE"/>
        </w:rPr>
        <w:t>n</w:t>
      </w:r>
      <w:r w:rsidR="007E45A4" w:rsidRPr="00645054">
        <w:rPr>
          <w:rFonts w:ascii="Verdana" w:eastAsiaTheme="majorEastAsia" w:hAnsi="Verdana" w:cstheme="majorBidi"/>
          <w:bCs/>
          <w:color w:val="000000" w:themeColor="text1"/>
          <w:sz w:val="21"/>
          <w:szCs w:val="21"/>
          <w:lang w:bidi="de-DE"/>
        </w:rPr>
        <w:t xml:space="preserve"> Staub.</w:t>
      </w:r>
      <w:r w:rsidR="007E45A4">
        <w:rPr>
          <w:rFonts w:ascii="Verdana" w:eastAsiaTheme="majorEastAsia" w:hAnsi="Verdana" w:cstheme="majorBidi"/>
          <w:bCs/>
          <w:color w:val="000000" w:themeColor="text1"/>
          <w:sz w:val="21"/>
          <w:szCs w:val="21"/>
          <w:lang w:bidi="de-DE"/>
        </w:rPr>
        <w:t xml:space="preserve"> Darüber hinaus lassen sich unter Anwendung von PlasmaPlus unterschiedliche </w:t>
      </w:r>
      <w:r w:rsidR="007E45A4" w:rsidRPr="00645054">
        <w:rPr>
          <w:rFonts w:ascii="Verdana" w:eastAsiaTheme="majorEastAsia" w:hAnsi="Verdana" w:cstheme="majorBidi"/>
          <w:bCs/>
          <w:color w:val="000000" w:themeColor="text1"/>
          <w:sz w:val="21"/>
          <w:szCs w:val="21"/>
          <w:lang w:bidi="de-DE"/>
        </w:rPr>
        <w:t>Beschichtung</w:t>
      </w:r>
      <w:r w:rsidR="007E45A4">
        <w:rPr>
          <w:rFonts w:ascii="Verdana" w:eastAsiaTheme="majorEastAsia" w:hAnsi="Verdana" w:cstheme="majorBidi"/>
          <w:bCs/>
          <w:color w:val="000000" w:themeColor="text1"/>
          <w:sz w:val="21"/>
          <w:szCs w:val="21"/>
          <w:lang w:bidi="de-DE"/>
        </w:rPr>
        <w:t>en erzeugen, die den behandelten Produkten m</w:t>
      </w:r>
      <w:r w:rsidR="007E45A4" w:rsidRPr="00645054">
        <w:rPr>
          <w:rFonts w:ascii="Verdana" w:eastAsiaTheme="majorEastAsia" w:hAnsi="Verdana" w:cstheme="majorBidi"/>
          <w:bCs/>
          <w:color w:val="000000" w:themeColor="text1"/>
          <w:sz w:val="21"/>
          <w:szCs w:val="21"/>
          <w:lang w:bidi="de-DE"/>
        </w:rPr>
        <w:t>aximale</w:t>
      </w:r>
      <w:r w:rsidR="007E45A4">
        <w:rPr>
          <w:rFonts w:ascii="Verdana" w:eastAsiaTheme="majorEastAsia" w:hAnsi="Verdana" w:cstheme="majorBidi"/>
          <w:bCs/>
          <w:color w:val="000000" w:themeColor="text1"/>
          <w:sz w:val="21"/>
          <w:szCs w:val="21"/>
          <w:lang w:bidi="de-DE"/>
        </w:rPr>
        <w:t>n</w:t>
      </w:r>
      <w:r w:rsidR="007E45A4" w:rsidRPr="00645054">
        <w:rPr>
          <w:rFonts w:ascii="Verdana" w:eastAsiaTheme="majorEastAsia" w:hAnsi="Verdana" w:cstheme="majorBidi"/>
          <w:bCs/>
          <w:color w:val="000000" w:themeColor="text1"/>
          <w:sz w:val="21"/>
          <w:szCs w:val="21"/>
          <w:lang w:bidi="de-DE"/>
        </w:rPr>
        <w:t xml:space="preserve"> Schutz</w:t>
      </w:r>
      <w:r w:rsidR="007E45A4">
        <w:rPr>
          <w:rFonts w:ascii="Verdana" w:eastAsiaTheme="majorEastAsia" w:hAnsi="Verdana" w:cstheme="majorBidi"/>
          <w:bCs/>
          <w:color w:val="000000" w:themeColor="text1"/>
          <w:sz w:val="21"/>
          <w:szCs w:val="21"/>
          <w:lang w:bidi="de-DE"/>
        </w:rPr>
        <w:t xml:space="preserve"> bieten. Sie verhindern </w:t>
      </w:r>
      <w:r w:rsidR="007E45A4" w:rsidRPr="00645054">
        <w:rPr>
          <w:rFonts w:ascii="Verdana" w:eastAsiaTheme="majorEastAsia" w:hAnsi="Verdana" w:cstheme="majorBidi"/>
          <w:bCs/>
          <w:color w:val="000000" w:themeColor="text1"/>
          <w:sz w:val="21"/>
          <w:szCs w:val="21"/>
          <w:lang w:bidi="de-DE"/>
        </w:rPr>
        <w:t>z.</w:t>
      </w:r>
      <w:r w:rsidR="007E45A4">
        <w:rPr>
          <w:rFonts w:ascii="Verdana" w:eastAsiaTheme="majorEastAsia" w:hAnsi="Verdana" w:cstheme="majorBidi"/>
          <w:bCs/>
          <w:color w:val="000000" w:themeColor="text1"/>
          <w:sz w:val="21"/>
          <w:szCs w:val="21"/>
          <w:lang w:bidi="de-DE"/>
        </w:rPr>
        <w:t xml:space="preserve"> </w:t>
      </w:r>
      <w:r w:rsidR="007E45A4" w:rsidRPr="00645054">
        <w:rPr>
          <w:rFonts w:ascii="Verdana" w:eastAsiaTheme="majorEastAsia" w:hAnsi="Verdana" w:cstheme="majorBidi"/>
          <w:bCs/>
          <w:color w:val="000000" w:themeColor="text1"/>
          <w:sz w:val="21"/>
          <w:szCs w:val="21"/>
          <w:lang w:bidi="de-DE"/>
        </w:rPr>
        <w:t>B. das Ausbluten von Epoxidharz</w:t>
      </w:r>
      <w:r w:rsidR="007E45A4">
        <w:rPr>
          <w:rFonts w:ascii="Verdana" w:eastAsiaTheme="majorEastAsia" w:hAnsi="Verdana" w:cstheme="majorBidi"/>
          <w:bCs/>
          <w:color w:val="000000" w:themeColor="text1"/>
          <w:sz w:val="21"/>
          <w:szCs w:val="21"/>
          <w:lang w:bidi="de-DE"/>
        </w:rPr>
        <w:t>, die Reoxidation oder die</w:t>
      </w:r>
      <w:r w:rsidR="007E45A4" w:rsidRPr="00645054">
        <w:rPr>
          <w:rFonts w:ascii="Verdana" w:eastAsiaTheme="majorEastAsia" w:hAnsi="Verdana" w:cstheme="majorBidi"/>
          <w:bCs/>
          <w:color w:val="000000" w:themeColor="text1"/>
          <w:sz w:val="21"/>
          <w:szCs w:val="21"/>
          <w:lang w:bidi="de-DE"/>
        </w:rPr>
        <w:t xml:space="preserve"> Korrosion </w:t>
      </w:r>
      <w:r w:rsidR="007E45A4">
        <w:rPr>
          <w:rFonts w:ascii="Verdana" w:eastAsiaTheme="majorEastAsia" w:hAnsi="Verdana" w:cstheme="majorBidi"/>
          <w:bCs/>
          <w:color w:val="000000" w:themeColor="text1"/>
          <w:sz w:val="21"/>
          <w:szCs w:val="21"/>
          <w:lang w:bidi="de-DE"/>
        </w:rPr>
        <w:t xml:space="preserve">bei LED-Anwendungen. </w:t>
      </w:r>
      <w:r w:rsidR="00123144">
        <w:rPr>
          <w:rFonts w:ascii="Verdana" w:eastAsiaTheme="majorEastAsia" w:hAnsi="Verdana" w:cstheme="majorBidi"/>
          <w:bCs/>
          <w:color w:val="000000" w:themeColor="text1"/>
          <w:sz w:val="21"/>
          <w:szCs w:val="21"/>
          <w:lang w:bidi="de-DE"/>
        </w:rPr>
        <w:t xml:space="preserve">Die </w:t>
      </w:r>
      <w:r w:rsidR="00123144" w:rsidRPr="00F52614">
        <w:rPr>
          <w:rFonts w:ascii="Verdana" w:eastAsiaTheme="majorEastAsia" w:hAnsi="Verdana" w:cstheme="majorBidi"/>
          <w:bCs/>
          <w:color w:val="000000" w:themeColor="text1"/>
          <w:sz w:val="21"/>
          <w:szCs w:val="21"/>
          <w:lang w:bidi="de-DE"/>
        </w:rPr>
        <w:t xml:space="preserve">Semiconductor PTU </w:t>
      </w:r>
      <w:r w:rsidR="00123144">
        <w:rPr>
          <w:rFonts w:ascii="Verdana" w:eastAsiaTheme="majorEastAsia" w:hAnsi="Verdana" w:cstheme="majorBidi"/>
          <w:bCs/>
          <w:color w:val="000000" w:themeColor="text1"/>
          <w:sz w:val="21"/>
          <w:szCs w:val="21"/>
          <w:lang w:bidi="de-DE"/>
        </w:rPr>
        <w:t>kommt vor folgenden Prozessschritten</w:t>
      </w:r>
      <w:r w:rsidR="00123144" w:rsidRPr="00172D3D">
        <w:rPr>
          <w:rFonts w:ascii="Verdana" w:eastAsiaTheme="majorEastAsia" w:hAnsi="Verdana" w:cstheme="majorBidi"/>
          <w:bCs/>
          <w:color w:val="000000" w:themeColor="text1"/>
          <w:sz w:val="21"/>
          <w:szCs w:val="21"/>
          <w:lang w:bidi="de-DE"/>
        </w:rPr>
        <w:t xml:space="preserve"> zum Einsatz:</w:t>
      </w:r>
      <w:r w:rsidR="00123144">
        <w:rPr>
          <w:rFonts w:ascii="Verdana" w:eastAsiaTheme="majorEastAsia" w:hAnsi="Verdana" w:cstheme="majorBidi"/>
          <w:bCs/>
          <w:color w:val="000000" w:themeColor="text1"/>
          <w:sz w:val="21"/>
          <w:szCs w:val="21"/>
          <w:lang w:bidi="de-DE"/>
        </w:rPr>
        <w:t xml:space="preserve"> </w:t>
      </w:r>
      <w:r w:rsidR="00123144" w:rsidRPr="00172D3D">
        <w:rPr>
          <w:rFonts w:ascii="Verdana" w:eastAsiaTheme="majorEastAsia" w:hAnsi="Verdana" w:cstheme="majorBidi"/>
          <w:bCs/>
          <w:color w:val="000000" w:themeColor="text1"/>
          <w:sz w:val="21"/>
          <w:szCs w:val="21"/>
          <w:lang w:bidi="de-DE"/>
        </w:rPr>
        <w:t>Drahtbonden</w:t>
      </w:r>
      <w:r w:rsidR="00123144">
        <w:rPr>
          <w:rFonts w:ascii="Verdana" w:eastAsiaTheme="majorEastAsia" w:hAnsi="Verdana" w:cstheme="majorBidi"/>
          <w:bCs/>
          <w:color w:val="000000" w:themeColor="text1"/>
          <w:sz w:val="21"/>
          <w:szCs w:val="21"/>
          <w:lang w:bidi="de-DE"/>
        </w:rPr>
        <w:t xml:space="preserve">, </w:t>
      </w:r>
      <w:r w:rsidR="00B4369F">
        <w:rPr>
          <w:rFonts w:ascii="Verdana" w:eastAsiaTheme="majorEastAsia" w:hAnsi="Verdana" w:cstheme="majorBidi"/>
          <w:bCs/>
          <w:color w:val="000000" w:themeColor="text1"/>
          <w:sz w:val="21"/>
          <w:szCs w:val="21"/>
          <w:lang w:bidi="de-DE"/>
        </w:rPr>
        <w:t>Die</w:t>
      </w:r>
      <w:r w:rsidR="00123144" w:rsidRPr="00172D3D">
        <w:rPr>
          <w:rFonts w:ascii="Verdana" w:eastAsiaTheme="majorEastAsia" w:hAnsi="Verdana" w:cstheme="majorBidi"/>
          <w:bCs/>
          <w:color w:val="000000" w:themeColor="text1"/>
          <w:sz w:val="21"/>
          <w:szCs w:val="21"/>
          <w:lang w:bidi="de-DE"/>
        </w:rPr>
        <w:t>bonden</w:t>
      </w:r>
      <w:r w:rsidR="00123144">
        <w:rPr>
          <w:rFonts w:ascii="Verdana" w:eastAsiaTheme="majorEastAsia" w:hAnsi="Verdana" w:cstheme="majorBidi"/>
          <w:bCs/>
          <w:color w:val="000000" w:themeColor="text1"/>
          <w:sz w:val="21"/>
          <w:szCs w:val="21"/>
          <w:lang w:bidi="de-DE"/>
        </w:rPr>
        <w:t xml:space="preserve">, </w:t>
      </w:r>
      <w:r w:rsidR="00123144" w:rsidRPr="00172D3D">
        <w:rPr>
          <w:rFonts w:ascii="Verdana" w:eastAsiaTheme="majorEastAsia" w:hAnsi="Verdana" w:cstheme="majorBidi"/>
          <w:bCs/>
          <w:color w:val="000000" w:themeColor="text1"/>
          <w:sz w:val="21"/>
          <w:szCs w:val="21"/>
          <w:lang w:bidi="de-DE"/>
        </w:rPr>
        <w:t>Pre-Molding</w:t>
      </w:r>
      <w:r w:rsidR="00123144">
        <w:rPr>
          <w:rFonts w:ascii="Verdana" w:eastAsiaTheme="majorEastAsia" w:hAnsi="Verdana" w:cstheme="majorBidi"/>
          <w:bCs/>
          <w:color w:val="000000" w:themeColor="text1"/>
          <w:sz w:val="21"/>
          <w:szCs w:val="21"/>
          <w:lang w:bidi="de-DE"/>
        </w:rPr>
        <w:t xml:space="preserve">, </w:t>
      </w:r>
      <w:r w:rsidR="00123144" w:rsidRPr="00172D3D">
        <w:rPr>
          <w:rFonts w:ascii="Verdana" w:eastAsiaTheme="majorEastAsia" w:hAnsi="Verdana" w:cstheme="majorBidi"/>
          <w:bCs/>
          <w:color w:val="000000" w:themeColor="text1"/>
          <w:sz w:val="21"/>
          <w:szCs w:val="21"/>
          <w:lang w:bidi="de-DE"/>
        </w:rPr>
        <w:t>Thermokompressionsbonden</w:t>
      </w:r>
      <w:r w:rsidR="00123144">
        <w:rPr>
          <w:rFonts w:ascii="Verdana" w:eastAsiaTheme="majorEastAsia" w:hAnsi="Verdana" w:cstheme="majorBidi"/>
          <w:bCs/>
          <w:color w:val="000000" w:themeColor="text1"/>
          <w:sz w:val="21"/>
          <w:szCs w:val="21"/>
          <w:lang w:bidi="de-DE"/>
        </w:rPr>
        <w:t xml:space="preserve">, </w:t>
      </w:r>
      <w:r w:rsidR="00123144" w:rsidRPr="00172D3D">
        <w:rPr>
          <w:rFonts w:ascii="Verdana" w:eastAsiaTheme="majorEastAsia" w:hAnsi="Verdana" w:cstheme="majorBidi"/>
          <w:bCs/>
          <w:color w:val="000000" w:themeColor="text1"/>
          <w:sz w:val="21"/>
          <w:szCs w:val="21"/>
          <w:lang w:bidi="de-DE"/>
        </w:rPr>
        <w:t>Unterfüllung</w:t>
      </w:r>
      <w:r w:rsidR="00123144">
        <w:rPr>
          <w:rFonts w:ascii="Verdana" w:eastAsiaTheme="majorEastAsia" w:hAnsi="Verdana" w:cstheme="majorBidi"/>
          <w:bCs/>
          <w:color w:val="000000" w:themeColor="text1"/>
          <w:sz w:val="21"/>
          <w:szCs w:val="21"/>
          <w:lang w:bidi="de-DE"/>
        </w:rPr>
        <w:t xml:space="preserve">, </w:t>
      </w:r>
      <w:r w:rsidR="00123144" w:rsidRPr="00172D3D">
        <w:rPr>
          <w:rFonts w:ascii="Verdana" w:eastAsiaTheme="majorEastAsia" w:hAnsi="Verdana" w:cstheme="majorBidi"/>
          <w:bCs/>
          <w:color w:val="000000" w:themeColor="text1"/>
          <w:sz w:val="21"/>
          <w:szCs w:val="21"/>
          <w:lang w:bidi="de-DE"/>
        </w:rPr>
        <w:t>Reduktion von Metalloxiden</w:t>
      </w:r>
      <w:r w:rsidR="00123144">
        <w:rPr>
          <w:rFonts w:ascii="Verdana" w:eastAsiaTheme="majorEastAsia" w:hAnsi="Verdana" w:cstheme="majorBidi"/>
          <w:bCs/>
          <w:color w:val="000000" w:themeColor="text1"/>
          <w:sz w:val="21"/>
          <w:szCs w:val="21"/>
          <w:lang w:bidi="de-DE"/>
        </w:rPr>
        <w:t>.</w:t>
      </w:r>
      <w:r w:rsidR="00123144" w:rsidRPr="00123144">
        <w:rPr>
          <w:rFonts w:ascii="Verdana" w:eastAsiaTheme="majorEastAsia" w:hAnsi="Verdana" w:cstheme="majorBidi"/>
          <w:bCs/>
          <w:color w:val="000000" w:themeColor="text1"/>
          <w:sz w:val="21"/>
          <w:szCs w:val="21"/>
          <w:lang w:bidi="de-DE"/>
        </w:rPr>
        <w:t xml:space="preserve"> </w:t>
      </w:r>
    </w:p>
    <w:p w14:paraId="4A8C16D6" w14:textId="77777777" w:rsidR="006454C9" w:rsidRPr="00645054" w:rsidRDefault="006454C9" w:rsidP="00564310">
      <w:pPr>
        <w:spacing w:after="0" w:line="276" w:lineRule="auto"/>
        <w:rPr>
          <w:rFonts w:ascii="Verdana" w:hAnsi="Verdana"/>
          <w:bCs/>
          <w:color w:val="000000" w:themeColor="text1"/>
          <w:sz w:val="21"/>
          <w:szCs w:val="21"/>
          <w:lang w:bidi="de-DE"/>
        </w:rPr>
      </w:pPr>
    </w:p>
    <w:p w14:paraId="52BE2D7B" w14:textId="2E4921BB" w:rsidR="00564310" w:rsidRDefault="006454C9" w:rsidP="00564310">
      <w:pPr>
        <w:pStyle w:val="Heading1"/>
        <w:spacing w:before="0" w:line="276" w:lineRule="auto"/>
        <w:rPr>
          <w:rFonts w:ascii="Verdana" w:hAnsi="Verdana"/>
          <w:bCs/>
          <w:color w:val="000000" w:themeColor="text1"/>
          <w:sz w:val="21"/>
          <w:szCs w:val="21"/>
          <w:lang w:val="de-DE" w:bidi="de-DE"/>
        </w:rPr>
      </w:pPr>
      <w:r>
        <w:rPr>
          <w:rFonts w:ascii="Verdana" w:hAnsi="Verdana"/>
          <w:bCs/>
          <w:color w:val="000000" w:themeColor="text1"/>
          <w:sz w:val="21"/>
          <w:szCs w:val="21"/>
          <w:lang w:val="de-DE" w:bidi="de-DE"/>
        </w:rPr>
        <w:t>„</w:t>
      </w:r>
      <w:r w:rsidR="00564310" w:rsidRPr="00511BFF">
        <w:rPr>
          <w:rFonts w:ascii="Verdana" w:hAnsi="Verdana"/>
          <w:bCs/>
          <w:color w:val="000000" w:themeColor="text1"/>
          <w:sz w:val="21"/>
          <w:szCs w:val="21"/>
          <w:lang w:val="de-DE" w:bidi="de-DE"/>
        </w:rPr>
        <w:t xml:space="preserve">Plasmatreat unterstützt die steigenden Herausforderungen in den Fertigungsprozessen der Elektronikindustrie mit innovativer und inlinefähiger Plasmatechnologie: Die Vorbehandlung von hochsensiblen Produkten mit potenzialfreiem Openair-Plasma trägt entscheidend zu </w:t>
      </w:r>
      <w:r w:rsidR="00284FF2">
        <w:rPr>
          <w:rFonts w:ascii="Verdana" w:hAnsi="Verdana"/>
          <w:bCs/>
          <w:color w:val="000000" w:themeColor="text1"/>
          <w:sz w:val="21"/>
          <w:szCs w:val="21"/>
          <w:lang w:val="de-DE" w:bidi="de-DE"/>
        </w:rPr>
        <w:t>gesteigerter Produktqualität, mehr Kosteneffizienz sowie</w:t>
      </w:r>
      <w:r w:rsidR="00564310" w:rsidRPr="00511BFF">
        <w:rPr>
          <w:rFonts w:ascii="Verdana" w:hAnsi="Verdana"/>
          <w:bCs/>
          <w:color w:val="000000" w:themeColor="text1"/>
          <w:sz w:val="21"/>
          <w:szCs w:val="21"/>
          <w:lang w:val="de-DE" w:bidi="de-DE"/>
        </w:rPr>
        <w:t xml:space="preserve"> erhöhter Prozesssicherheit und Umweltfreundlichkeit bei</w:t>
      </w:r>
      <w:r>
        <w:rPr>
          <w:rFonts w:ascii="Verdana" w:hAnsi="Verdana"/>
          <w:bCs/>
          <w:color w:val="000000" w:themeColor="text1"/>
          <w:sz w:val="21"/>
          <w:szCs w:val="21"/>
          <w:lang w:val="de-DE" w:bidi="de-DE"/>
        </w:rPr>
        <w:t>“</w:t>
      </w:r>
      <w:r w:rsidR="00284FF2">
        <w:rPr>
          <w:rFonts w:ascii="Verdana" w:hAnsi="Verdana"/>
          <w:bCs/>
          <w:color w:val="000000" w:themeColor="text1"/>
          <w:sz w:val="21"/>
          <w:szCs w:val="21"/>
          <w:lang w:val="de-DE" w:bidi="de-DE"/>
        </w:rPr>
        <w:t>,</w:t>
      </w:r>
      <w:r>
        <w:rPr>
          <w:rFonts w:ascii="Verdana" w:hAnsi="Verdana"/>
          <w:bCs/>
          <w:color w:val="000000" w:themeColor="text1"/>
          <w:sz w:val="21"/>
          <w:szCs w:val="21"/>
          <w:lang w:val="de-DE" w:bidi="de-DE"/>
        </w:rPr>
        <w:t xml:space="preserve"> erklärt Nico Coenen, Global Market Segment Manager Electronics bei Plasmatreat.</w:t>
      </w:r>
    </w:p>
    <w:p w14:paraId="7C0A8544" w14:textId="64E39EF9" w:rsidR="009E72D5" w:rsidRPr="00C41371" w:rsidRDefault="009E72D5" w:rsidP="00564310">
      <w:pPr>
        <w:spacing w:after="0" w:line="276" w:lineRule="auto"/>
        <w:rPr>
          <w:rFonts w:ascii="Verdana" w:hAnsi="Verdana"/>
          <w:bCs/>
          <w:color w:val="000000" w:themeColor="text1"/>
          <w:sz w:val="21"/>
          <w:szCs w:val="21"/>
          <w:lang w:bidi="de-DE"/>
        </w:rPr>
      </w:pPr>
    </w:p>
    <w:p w14:paraId="38376F57" w14:textId="77777777" w:rsidR="008E1F3F" w:rsidRDefault="008E1F3F" w:rsidP="00564310">
      <w:pPr>
        <w:spacing w:after="0" w:line="276" w:lineRule="auto"/>
        <w:rPr>
          <w:rStyle w:val="Hyperlink"/>
          <w:rFonts w:ascii="Verdana" w:hAnsi="Verdana"/>
          <w:bCs/>
          <w:color w:val="000000" w:themeColor="text1"/>
          <w:sz w:val="21"/>
          <w:szCs w:val="21"/>
          <w:lang w:bidi="de-DE"/>
        </w:rPr>
      </w:pPr>
      <w:r w:rsidRPr="00C41371">
        <w:rPr>
          <w:rFonts w:ascii="Verdana" w:hAnsi="Verdana"/>
          <w:bCs/>
          <w:color w:val="000000" w:themeColor="text1"/>
          <w:sz w:val="21"/>
          <w:szCs w:val="21"/>
          <w:lang w:bidi="de-DE"/>
        </w:rPr>
        <w:t xml:space="preserve">Mehr Informationen finden Sie unter: </w:t>
      </w:r>
      <w:hyperlink r:id="rId8" w:history="1">
        <w:r w:rsidRPr="00C41371">
          <w:rPr>
            <w:rStyle w:val="Hyperlink"/>
            <w:rFonts w:ascii="Verdana" w:hAnsi="Verdana"/>
            <w:bCs/>
            <w:color w:val="000000" w:themeColor="text1"/>
            <w:sz w:val="21"/>
            <w:szCs w:val="21"/>
            <w:lang w:bidi="de-DE"/>
          </w:rPr>
          <w:t>www.plasmatreat.de</w:t>
        </w:r>
      </w:hyperlink>
    </w:p>
    <w:p w14:paraId="6310B776" w14:textId="77777777" w:rsidR="00D003B2" w:rsidRPr="00D003B2" w:rsidRDefault="00D003B2" w:rsidP="00564310">
      <w:pPr>
        <w:spacing w:after="0" w:line="276" w:lineRule="auto"/>
        <w:rPr>
          <w:rStyle w:val="Hyperlink"/>
          <w:rFonts w:ascii="Verdana" w:hAnsi="Verdana"/>
          <w:bCs/>
          <w:color w:val="000000" w:themeColor="text1"/>
          <w:sz w:val="21"/>
          <w:szCs w:val="21"/>
          <w:u w:val="none"/>
          <w:lang w:bidi="de-DE"/>
        </w:rPr>
      </w:pPr>
    </w:p>
    <w:p w14:paraId="135B17DD" w14:textId="214F0649" w:rsidR="00D003B2" w:rsidRPr="00D003B2" w:rsidRDefault="00D003B2" w:rsidP="00564310">
      <w:pPr>
        <w:spacing w:after="0" w:line="276" w:lineRule="auto"/>
        <w:rPr>
          <w:rFonts w:ascii="Verdana" w:hAnsi="Verdana"/>
          <w:bCs/>
          <w:color w:val="000000" w:themeColor="text1"/>
          <w:sz w:val="21"/>
          <w:szCs w:val="21"/>
          <w:lang w:bidi="de-DE"/>
        </w:rPr>
      </w:pPr>
      <w:r w:rsidRPr="00D003B2">
        <w:rPr>
          <w:rStyle w:val="Hyperlink"/>
          <w:rFonts w:ascii="Verdana" w:hAnsi="Verdana"/>
          <w:b/>
          <w:bCs/>
          <w:color w:val="000000" w:themeColor="text1"/>
          <w:sz w:val="21"/>
          <w:szCs w:val="21"/>
          <w:u w:val="none"/>
          <w:lang w:bidi="de-DE"/>
        </w:rPr>
        <w:t>Plasmatreat auf der productronica vom</w:t>
      </w:r>
      <w:r>
        <w:rPr>
          <w:rStyle w:val="Hyperlink"/>
          <w:rFonts w:ascii="Verdana" w:hAnsi="Verdana"/>
          <w:bCs/>
          <w:color w:val="000000" w:themeColor="text1"/>
          <w:sz w:val="21"/>
          <w:szCs w:val="21"/>
          <w:u w:val="none"/>
          <w:lang w:bidi="de-DE"/>
        </w:rPr>
        <w:t xml:space="preserve"> </w:t>
      </w:r>
      <w:r>
        <w:rPr>
          <w:rFonts w:ascii="Verdana" w:hAnsi="Verdana"/>
          <w:b/>
          <w:bCs/>
          <w:color w:val="000000" w:themeColor="text1"/>
          <w:sz w:val="21"/>
          <w:szCs w:val="21"/>
          <w:lang w:bidi="de-DE"/>
        </w:rPr>
        <w:t>14. bis 17. November 2023 in München: Halle A2, Stand 445.</w:t>
      </w:r>
    </w:p>
    <w:p w14:paraId="3D0AF09F" w14:textId="77777777" w:rsidR="000157D4" w:rsidRDefault="000157D4" w:rsidP="00564310">
      <w:pPr>
        <w:spacing w:after="0" w:line="276" w:lineRule="auto"/>
        <w:rPr>
          <w:rFonts w:ascii="Verdana" w:hAnsi="Verdana"/>
          <w:bCs/>
          <w:color w:val="000000" w:themeColor="text1"/>
          <w:sz w:val="21"/>
          <w:szCs w:val="21"/>
          <w:lang w:bidi="de-DE"/>
        </w:rPr>
      </w:pPr>
    </w:p>
    <w:p w14:paraId="53FC3FA7" w14:textId="5AF57EFD" w:rsidR="00F03E38" w:rsidRPr="001700DC" w:rsidRDefault="00F03E38" w:rsidP="00564310">
      <w:pPr>
        <w:spacing w:after="0" w:line="276" w:lineRule="auto"/>
        <w:rPr>
          <w:rFonts w:ascii="Verdana" w:hAnsi="Verdana"/>
          <w:sz w:val="21"/>
          <w:szCs w:val="21"/>
        </w:rPr>
      </w:pPr>
      <w:r w:rsidRPr="001700DC">
        <w:rPr>
          <w:rFonts w:ascii="Verdana" w:hAnsi="Verdana"/>
          <w:sz w:val="21"/>
          <w:szCs w:val="21"/>
        </w:rPr>
        <w:t>(</w:t>
      </w:r>
      <w:r w:rsidR="00D003B2">
        <w:rPr>
          <w:rFonts w:ascii="Verdana" w:hAnsi="Verdana"/>
          <w:sz w:val="21"/>
          <w:szCs w:val="21"/>
        </w:rPr>
        <w:t>4.</w:t>
      </w:r>
      <w:r w:rsidR="009D57BD">
        <w:rPr>
          <w:rFonts w:ascii="Verdana" w:hAnsi="Verdana"/>
          <w:sz w:val="21"/>
          <w:szCs w:val="21"/>
        </w:rPr>
        <w:t>841</w:t>
      </w:r>
      <w:r w:rsidR="00012363">
        <w:rPr>
          <w:rFonts w:ascii="Verdana" w:hAnsi="Verdana"/>
          <w:sz w:val="21"/>
          <w:szCs w:val="21"/>
        </w:rPr>
        <w:t xml:space="preserve"> </w:t>
      </w:r>
      <w:r w:rsidRPr="001700DC">
        <w:rPr>
          <w:rFonts w:ascii="Verdana" w:hAnsi="Verdana"/>
          <w:sz w:val="21"/>
          <w:szCs w:val="21"/>
        </w:rPr>
        <w:t>Zeichen inkl. Leerzeichen)</w:t>
      </w:r>
    </w:p>
    <w:p w14:paraId="138AB94D" w14:textId="77777777" w:rsidR="00F03E38" w:rsidRDefault="00F03E38" w:rsidP="00564310">
      <w:pPr>
        <w:spacing w:after="0" w:line="276" w:lineRule="auto"/>
        <w:rPr>
          <w:rStyle w:val="Hyperlink"/>
          <w:rFonts w:ascii="Verdana" w:hAnsi="Verdana"/>
          <w:sz w:val="21"/>
          <w:szCs w:val="21"/>
        </w:rPr>
      </w:pPr>
    </w:p>
    <w:p w14:paraId="6C093D59" w14:textId="77777777" w:rsidR="007B7D60" w:rsidRPr="004F1AD1" w:rsidRDefault="007B7D60" w:rsidP="00564310">
      <w:pPr>
        <w:spacing w:after="0" w:line="276" w:lineRule="auto"/>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564310">
      <w:pPr>
        <w:spacing w:after="0" w:line="276"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2B96FA5D" w:rsidR="00396E1C" w:rsidRDefault="00396E1C" w:rsidP="00564310">
      <w:pPr>
        <w:spacing w:after="0" w:line="276" w:lineRule="auto"/>
        <w:rPr>
          <w:rFonts w:ascii="Verdana" w:hAnsi="Verdana"/>
          <w:sz w:val="21"/>
          <w:szCs w:val="21"/>
        </w:rPr>
      </w:pPr>
      <w:r w:rsidRPr="00396E1C">
        <w:rPr>
          <w:rFonts w:ascii="Verdana" w:hAnsi="Verdana"/>
          <w:sz w:val="21"/>
          <w:szCs w:val="21"/>
        </w:rPr>
        <w:t xml:space="preserve">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w:t>
      </w:r>
      <w:r w:rsidRPr="00396E1C">
        <w:rPr>
          <w:rFonts w:ascii="Verdana" w:hAnsi="Verdana"/>
          <w:sz w:val="21"/>
          <w:szCs w:val="21"/>
        </w:rPr>
        <w:lastRenderedPageBreak/>
        <w:t>lassen sich durch das Aufbringen (Abscheiden) von Nanobeschichtungen zusätzlich gezielt funktionalisierte Oberflächen mit definierten Eigenschaften erzeugen, z. B. als zusätzliche Haftvermittlerschicht. </w:t>
      </w:r>
    </w:p>
    <w:p w14:paraId="0E6B8F82" w14:textId="77777777" w:rsidR="007B7D60" w:rsidRPr="004F1AD1" w:rsidRDefault="007B7D60" w:rsidP="00564310">
      <w:pPr>
        <w:spacing w:after="0" w:line="276" w:lineRule="auto"/>
        <w:rPr>
          <w:rFonts w:ascii="Calibri" w:hAnsi="Calibri" w:cs="Times New Roman"/>
          <w:color w:val="000000"/>
          <w:lang w:eastAsia="de-DE"/>
        </w:rPr>
      </w:pPr>
      <w:r w:rsidRPr="004F1AD1">
        <w:rPr>
          <w:rFonts w:ascii="Verdana" w:hAnsi="Verdana" w:cs="Times New Roman"/>
          <w:color w:val="000000"/>
          <w:sz w:val="21"/>
          <w:szCs w:val="21"/>
          <w:lang w:eastAsia="de-DE"/>
        </w:rPr>
        <w:t>(1.006 Zeichen ohne Leerzeichen)</w:t>
      </w:r>
    </w:p>
    <w:p w14:paraId="47FC4D9D" w14:textId="4FDACA48" w:rsidR="00892E58" w:rsidRPr="008F3083" w:rsidRDefault="00396E1C" w:rsidP="00564310">
      <w:pPr>
        <w:spacing w:after="0" w:line="276"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564310">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56431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56431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564310">
      <w:pPr>
        <w:spacing w:after="0" w:line="276" w:lineRule="auto"/>
        <w:rPr>
          <w:rFonts w:ascii="Verdana" w:hAnsi="Verdana"/>
          <w:sz w:val="21"/>
          <w:szCs w:val="21"/>
        </w:rPr>
      </w:pPr>
    </w:p>
    <w:p w14:paraId="6DA34519" w14:textId="55A0A18F" w:rsidR="00C83820" w:rsidRPr="005169C1" w:rsidRDefault="00C83820" w:rsidP="0056431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38C178BA" w:rsidR="00C83820" w:rsidRPr="005169C1" w:rsidRDefault="00C83820" w:rsidP="00564310">
      <w:pPr>
        <w:spacing w:after="0" w:line="276" w:lineRule="auto"/>
        <w:rPr>
          <w:rFonts w:ascii="Verdana" w:hAnsi="Verdana"/>
          <w:sz w:val="21"/>
          <w:szCs w:val="21"/>
        </w:rPr>
      </w:pPr>
    </w:p>
    <w:p w14:paraId="0755CA83" w14:textId="49833DE4" w:rsidR="00C83820" w:rsidRPr="005169C1" w:rsidRDefault="00C83820" w:rsidP="0056431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564310">
      <w:pPr>
        <w:spacing w:after="0" w:line="276" w:lineRule="auto"/>
        <w:rPr>
          <w:rFonts w:ascii="Verdana" w:hAnsi="Verdana"/>
          <w:sz w:val="21"/>
          <w:szCs w:val="21"/>
        </w:rPr>
      </w:pPr>
    </w:p>
    <w:p w14:paraId="396883A4" w14:textId="7EA03C80" w:rsidR="00C83820" w:rsidRDefault="00C83820" w:rsidP="0056431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3EF8D385" w14:textId="77777777" w:rsidR="00A5445E" w:rsidRDefault="00A5445E" w:rsidP="00564310">
      <w:pPr>
        <w:spacing w:after="0" w:line="276" w:lineRule="auto"/>
        <w:rPr>
          <w:rStyle w:val="Hyperlink"/>
          <w:rFonts w:ascii="Verdana" w:hAnsi="Verdana"/>
          <w:sz w:val="21"/>
          <w:szCs w:val="21"/>
        </w:rPr>
      </w:pPr>
    </w:p>
    <w:p w14:paraId="798EF5D7" w14:textId="15370A0E" w:rsidR="00C83820" w:rsidRPr="00B87A5B" w:rsidRDefault="00C83820" w:rsidP="00564310">
      <w:pPr>
        <w:spacing w:after="0" w:line="276" w:lineRule="auto"/>
        <w:rPr>
          <w:rFonts w:ascii="Verdana" w:hAnsi="Verdana"/>
          <w:sz w:val="21"/>
          <w:szCs w:val="21"/>
        </w:rPr>
      </w:pPr>
      <w:r w:rsidRPr="008F3083">
        <w:rPr>
          <w:rFonts w:ascii="Verdana" w:hAnsi="Verdana"/>
          <w:sz w:val="21"/>
          <w:szCs w:val="21"/>
        </w:rPr>
        <w:t>(1.026 Zeichen inkl. Leerzeichen)</w:t>
      </w:r>
    </w:p>
    <w:p w14:paraId="7C7A37BB" w14:textId="77777777" w:rsidR="00C83820" w:rsidRPr="00956823" w:rsidRDefault="00C83820" w:rsidP="00564310">
      <w:pPr>
        <w:spacing w:after="0" w:line="276" w:lineRule="auto"/>
        <w:rPr>
          <w:rFonts w:ascii="Verdana" w:hAnsi="Verdana"/>
          <w:bCs/>
          <w:sz w:val="20"/>
          <w:szCs w:val="20"/>
        </w:rPr>
      </w:pPr>
    </w:p>
    <w:p w14:paraId="77B9003C" w14:textId="739871A1" w:rsidR="00C83820" w:rsidRPr="008F3083" w:rsidRDefault="00C83820" w:rsidP="00564310">
      <w:pPr>
        <w:spacing w:after="0" w:line="276"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t>Bild</w:t>
      </w:r>
      <w:r w:rsidR="008F3083">
        <w:rPr>
          <w:rFonts w:ascii="Verdana" w:hAnsi="Verdana"/>
          <w:b/>
          <w:bCs/>
          <w:color w:val="000000" w:themeColor="text1"/>
          <w:sz w:val="21"/>
          <w:szCs w:val="21"/>
          <w:lang w:bidi="de-DE"/>
        </w:rPr>
        <w:t>er</w:t>
      </w:r>
    </w:p>
    <w:p w14:paraId="0F4AEF04" w14:textId="3E6B3B29" w:rsidR="00C83820" w:rsidRDefault="0023005C" w:rsidP="00564310">
      <w:pPr>
        <w:spacing w:after="0" w:line="276" w:lineRule="auto"/>
        <w:rPr>
          <w:rFonts w:ascii="Verdana" w:hAnsi="Verdana"/>
          <w:b/>
          <w:bCs/>
          <w:color w:val="000000" w:themeColor="text1"/>
          <w:sz w:val="21"/>
          <w:szCs w:val="21"/>
          <w:lang w:bidi="de-DE"/>
        </w:rPr>
      </w:pPr>
      <w:r w:rsidRPr="00E9161E">
        <w:rPr>
          <w:rFonts w:ascii="Verdana" w:hAnsi="Verdana"/>
          <w:bCs/>
          <w:noProof/>
          <w:sz w:val="20"/>
          <w:szCs w:val="20"/>
          <w:lang w:val="en-US"/>
        </w:rPr>
        <w:drawing>
          <wp:inline distT="0" distB="0" distL="0" distR="0" wp14:anchorId="5E59CD2E" wp14:editId="79108FA4">
            <wp:extent cx="2524125" cy="1696892"/>
            <wp:effectExtent l="0" t="0" r="0" b="0"/>
            <wp:docPr id="7462319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231970" name=""/>
                    <pic:cNvPicPr/>
                  </pic:nvPicPr>
                  <pic:blipFill>
                    <a:blip r:embed="rId10"/>
                    <a:stretch>
                      <a:fillRect/>
                    </a:stretch>
                  </pic:blipFill>
                  <pic:spPr>
                    <a:xfrm>
                      <a:off x="0" y="0"/>
                      <a:ext cx="2530352" cy="1701078"/>
                    </a:xfrm>
                    <a:prstGeom prst="rect">
                      <a:avLst/>
                    </a:prstGeom>
                  </pic:spPr>
                </pic:pic>
              </a:graphicData>
            </a:graphic>
          </wp:inline>
        </w:drawing>
      </w:r>
    </w:p>
    <w:p w14:paraId="78685BB8" w14:textId="7BDFA51C" w:rsidR="0046783E" w:rsidRDefault="00AC7DB2" w:rsidP="00564310">
      <w:pPr>
        <w:spacing w:after="0" w:line="276" w:lineRule="auto"/>
        <w:rPr>
          <w:rFonts w:ascii="Verdana" w:hAnsi="Verdana"/>
          <w:bCs/>
          <w:color w:val="000000" w:themeColor="text1"/>
          <w:sz w:val="21"/>
          <w:szCs w:val="21"/>
          <w:lang w:bidi="de-DE"/>
        </w:rPr>
      </w:pPr>
      <w:r w:rsidRPr="00AC7DB2">
        <w:rPr>
          <w:rFonts w:ascii="Verdana" w:hAnsi="Verdana"/>
          <w:bCs/>
          <w:color w:val="000000" w:themeColor="text1"/>
          <w:sz w:val="21"/>
          <w:szCs w:val="21"/>
          <w:lang w:bidi="de-DE"/>
        </w:rPr>
        <w:t xml:space="preserve">REDOX-Tool: Verbesserung der Zuverlässigkeit </w:t>
      </w:r>
      <w:r>
        <w:rPr>
          <w:rFonts w:ascii="Verdana" w:hAnsi="Verdana"/>
          <w:bCs/>
          <w:color w:val="000000" w:themeColor="text1"/>
          <w:sz w:val="21"/>
          <w:szCs w:val="21"/>
          <w:lang w:bidi="de-DE"/>
        </w:rPr>
        <w:t xml:space="preserve">von elektronischen Bauteilen </w:t>
      </w:r>
      <w:r w:rsidRPr="00AC7DB2">
        <w:rPr>
          <w:rFonts w:ascii="Verdana" w:hAnsi="Verdana"/>
          <w:bCs/>
          <w:color w:val="000000" w:themeColor="text1"/>
          <w:sz w:val="21"/>
          <w:szCs w:val="21"/>
          <w:lang w:bidi="de-DE"/>
        </w:rPr>
        <w:t>durch die Reduktion von Metalloxiden</w:t>
      </w:r>
      <w:r w:rsidR="0023005C">
        <w:rPr>
          <w:rFonts w:ascii="Verdana" w:hAnsi="Verdana"/>
          <w:bCs/>
          <w:color w:val="000000" w:themeColor="text1"/>
          <w:sz w:val="21"/>
          <w:szCs w:val="21"/>
          <w:lang w:bidi="de-DE"/>
        </w:rPr>
        <w:t xml:space="preserve"> auf der Oberfläche. </w:t>
      </w:r>
      <w:r w:rsidR="008976E9">
        <w:rPr>
          <w:rFonts w:ascii="Verdana" w:hAnsi="Verdana"/>
          <w:bCs/>
          <w:color w:val="000000" w:themeColor="text1"/>
          <w:sz w:val="21"/>
          <w:szCs w:val="21"/>
          <w:lang w:bidi="de-DE"/>
        </w:rPr>
        <w:t>(Copyright: Plasmatreat GmbH)</w:t>
      </w:r>
    </w:p>
    <w:p w14:paraId="17E85BE4" w14:textId="77777777" w:rsidR="0023005C" w:rsidRDefault="0023005C" w:rsidP="00564310">
      <w:pPr>
        <w:spacing w:after="0" w:line="276" w:lineRule="auto"/>
        <w:rPr>
          <w:rFonts w:ascii="Verdana" w:hAnsi="Verdana"/>
          <w:bCs/>
          <w:color w:val="000000" w:themeColor="text1"/>
          <w:sz w:val="21"/>
          <w:szCs w:val="21"/>
          <w:lang w:bidi="de-DE"/>
        </w:rPr>
      </w:pPr>
    </w:p>
    <w:p w14:paraId="11390441" w14:textId="77777777" w:rsidR="0023005C" w:rsidRDefault="0023005C" w:rsidP="00564310">
      <w:pPr>
        <w:spacing w:after="0" w:line="276" w:lineRule="auto"/>
        <w:rPr>
          <w:rFonts w:ascii="Verdana" w:hAnsi="Verdana"/>
          <w:bCs/>
          <w:color w:val="000000" w:themeColor="text1"/>
          <w:sz w:val="21"/>
          <w:szCs w:val="21"/>
          <w:lang w:bidi="de-DE"/>
        </w:rPr>
      </w:pPr>
    </w:p>
    <w:p w14:paraId="607BF79D" w14:textId="77777777" w:rsidR="0023005C" w:rsidRDefault="0023005C" w:rsidP="00564310">
      <w:pPr>
        <w:spacing w:after="0" w:line="276" w:lineRule="auto"/>
        <w:rPr>
          <w:rFonts w:ascii="Verdana" w:hAnsi="Verdana"/>
          <w:bCs/>
          <w:color w:val="000000" w:themeColor="text1"/>
          <w:sz w:val="21"/>
          <w:szCs w:val="21"/>
          <w:lang w:bidi="de-DE"/>
        </w:rPr>
      </w:pPr>
    </w:p>
    <w:p w14:paraId="6E1E68FE" w14:textId="77777777" w:rsidR="0023005C" w:rsidRDefault="0023005C" w:rsidP="00564310">
      <w:pPr>
        <w:spacing w:after="0" w:line="276" w:lineRule="auto"/>
        <w:rPr>
          <w:rFonts w:ascii="Verdana" w:hAnsi="Verdana"/>
          <w:bCs/>
          <w:color w:val="000000" w:themeColor="text1"/>
          <w:sz w:val="21"/>
          <w:szCs w:val="21"/>
          <w:lang w:bidi="de-DE"/>
        </w:rPr>
      </w:pPr>
    </w:p>
    <w:p w14:paraId="5F598D38" w14:textId="0ED7211F" w:rsidR="0023005C" w:rsidRDefault="0023005C" w:rsidP="00564310">
      <w:pPr>
        <w:spacing w:after="0" w:line="276" w:lineRule="auto"/>
        <w:rPr>
          <w:rFonts w:ascii="Verdana" w:hAnsi="Verdana"/>
          <w:bCs/>
          <w:color w:val="000000" w:themeColor="text1"/>
          <w:sz w:val="21"/>
          <w:szCs w:val="21"/>
          <w:lang w:bidi="de-DE"/>
        </w:rPr>
      </w:pPr>
      <w:r w:rsidRPr="0023005C">
        <w:rPr>
          <w:rFonts w:ascii="Verdana" w:hAnsi="Verdana"/>
          <w:bCs/>
          <w:noProof/>
          <w:color w:val="000000" w:themeColor="text1"/>
          <w:sz w:val="21"/>
          <w:szCs w:val="21"/>
          <w:lang w:bidi="de-DE"/>
        </w:rPr>
        <w:lastRenderedPageBreak/>
        <w:drawing>
          <wp:anchor distT="0" distB="0" distL="114300" distR="114300" simplePos="0" relativeHeight="251658240" behindDoc="0" locked="0" layoutInCell="1" allowOverlap="1" wp14:anchorId="77329F85" wp14:editId="6CB1F144">
            <wp:simplePos x="762000" y="1552575"/>
            <wp:positionH relativeFrom="column">
              <wp:align>left</wp:align>
            </wp:positionH>
            <wp:positionV relativeFrom="paragraph">
              <wp:align>top</wp:align>
            </wp:positionV>
            <wp:extent cx="2636838" cy="1438275"/>
            <wp:effectExtent l="0" t="0" r="0" b="0"/>
            <wp:wrapSquare wrapText="bothSides"/>
            <wp:docPr id="947854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854051" name=""/>
                    <pic:cNvPicPr/>
                  </pic:nvPicPr>
                  <pic:blipFill>
                    <a:blip r:embed="rId11">
                      <a:extLst>
                        <a:ext uri="{28A0092B-C50C-407E-A947-70E740481C1C}">
                          <a14:useLocalDpi xmlns:a14="http://schemas.microsoft.com/office/drawing/2010/main" val="0"/>
                        </a:ext>
                      </a:extLst>
                    </a:blip>
                    <a:stretch>
                      <a:fillRect/>
                    </a:stretch>
                  </pic:blipFill>
                  <pic:spPr>
                    <a:xfrm>
                      <a:off x="0" y="0"/>
                      <a:ext cx="2636838" cy="1438275"/>
                    </a:xfrm>
                    <a:prstGeom prst="rect">
                      <a:avLst/>
                    </a:prstGeom>
                  </pic:spPr>
                </pic:pic>
              </a:graphicData>
            </a:graphic>
          </wp:anchor>
        </w:drawing>
      </w:r>
    </w:p>
    <w:p w14:paraId="47342E90" w14:textId="77777777" w:rsidR="0023005C" w:rsidRPr="0023005C" w:rsidRDefault="0023005C" w:rsidP="0023005C">
      <w:pPr>
        <w:rPr>
          <w:rFonts w:ascii="Verdana" w:hAnsi="Verdana"/>
          <w:sz w:val="21"/>
          <w:szCs w:val="21"/>
          <w:lang w:bidi="de-DE"/>
        </w:rPr>
      </w:pPr>
    </w:p>
    <w:p w14:paraId="54EA85EA" w14:textId="77777777" w:rsidR="0023005C" w:rsidRPr="0023005C" w:rsidRDefault="0023005C" w:rsidP="0023005C">
      <w:pPr>
        <w:rPr>
          <w:rFonts w:ascii="Verdana" w:hAnsi="Verdana"/>
          <w:sz w:val="21"/>
          <w:szCs w:val="21"/>
          <w:lang w:bidi="de-DE"/>
        </w:rPr>
      </w:pPr>
    </w:p>
    <w:p w14:paraId="244E5DE0" w14:textId="77777777" w:rsidR="0023005C" w:rsidRPr="0023005C" w:rsidRDefault="0023005C" w:rsidP="0023005C">
      <w:pPr>
        <w:rPr>
          <w:rFonts w:ascii="Verdana" w:hAnsi="Verdana"/>
          <w:sz w:val="21"/>
          <w:szCs w:val="21"/>
          <w:lang w:bidi="de-DE"/>
        </w:rPr>
      </w:pPr>
    </w:p>
    <w:p w14:paraId="1C016ACE" w14:textId="77777777" w:rsidR="0023005C" w:rsidRDefault="0023005C" w:rsidP="00564310">
      <w:pPr>
        <w:spacing w:after="0" w:line="276" w:lineRule="auto"/>
        <w:rPr>
          <w:rFonts w:ascii="Verdana" w:hAnsi="Verdana"/>
          <w:bCs/>
          <w:color w:val="000000" w:themeColor="text1"/>
          <w:sz w:val="21"/>
          <w:szCs w:val="21"/>
          <w:lang w:bidi="de-DE"/>
        </w:rPr>
      </w:pPr>
    </w:p>
    <w:p w14:paraId="28CAF751" w14:textId="7BCD3CCA" w:rsidR="0023005C" w:rsidRDefault="0023005C" w:rsidP="00564310">
      <w:pPr>
        <w:spacing w:after="0" w:line="276" w:lineRule="auto"/>
        <w:rPr>
          <w:rFonts w:ascii="Verdana" w:eastAsiaTheme="majorEastAsia" w:hAnsi="Verdana" w:cstheme="majorBidi"/>
          <w:bCs/>
          <w:color w:val="000000" w:themeColor="text1"/>
          <w:sz w:val="21"/>
          <w:szCs w:val="21"/>
          <w:lang w:bidi="de-DE"/>
        </w:rPr>
      </w:pPr>
      <w:r>
        <w:rPr>
          <w:rFonts w:ascii="Verdana" w:hAnsi="Verdana"/>
          <w:bCs/>
          <w:color w:val="000000" w:themeColor="text1"/>
          <w:sz w:val="21"/>
          <w:szCs w:val="21"/>
          <w:lang w:bidi="de-DE"/>
        </w:rPr>
        <w:br w:type="textWrapping" w:clear="all"/>
      </w:r>
      <w:r>
        <w:rPr>
          <w:rFonts w:ascii="Verdana" w:eastAsiaTheme="majorEastAsia" w:hAnsi="Verdana" w:cstheme="majorBidi"/>
          <w:bCs/>
          <w:color w:val="000000" w:themeColor="text1"/>
          <w:sz w:val="21"/>
          <w:szCs w:val="21"/>
          <w:lang w:bidi="de-DE"/>
        </w:rPr>
        <w:t xml:space="preserve">In der Semiconductor PTU werden mithilfe von Openair-Plasma </w:t>
      </w:r>
      <w:r w:rsidRPr="00645054">
        <w:rPr>
          <w:rFonts w:ascii="Verdana" w:eastAsiaTheme="majorEastAsia" w:hAnsi="Verdana" w:cstheme="majorBidi"/>
          <w:bCs/>
          <w:color w:val="000000" w:themeColor="text1"/>
          <w:sz w:val="21"/>
          <w:szCs w:val="21"/>
          <w:lang w:bidi="de-DE"/>
        </w:rPr>
        <w:t>effektiv alle</w:t>
      </w:r>
      <w:r>
        <w:rPr>
          <w:rFonts w:ascii="Verdana" w:eastAsiaTheme="majorEastAsia" w:hAnsi="Verdana" w:cstheme="majorBidi"/>
          <w:bCs/>
          <w:color w:val="000000" w:themeColor="text1"/>
          <w:sz w:val="21"/>
          <w:szCs w:val="21"/>
          <w:lang w:bidi="de-DE"/>
        </w:rPr>
        <w:t xml:space="preserve"> </w:t>
      </w:r>
      <w:r w:rsidRPr="00645054">
        <w:rPr>
          <w:rFonts w:ascii="Verdana" w:eastAsiaTheme="majorEastAsia" w:hAnsi="Verdana" w:cstheme="majorBidi"/>
          <w:bCs/>
          <w:color w:val="000000" w:themeColor="text1"/>
          <w:sz w:val="21"/>
          <w:szCs w:val="21"/>
          <w:lang w:bidi="de-DE"/>
        </w:rPr>
        <w:t>organischen und silikonbasierten Verunreinigungen sowie</w:t>
      </w:r>
      <w:r>
        <w:rPr>
          <w:rFonts w:ascii="Verdana" w:eastAsiaTheme="majorEastAsia" w:hAnsi="Verdana" w:cstheme="majorBidi"/>
          <w:bCs/>
          <w:color w:val="000000" w:themeColor="text1"/>
          <w:sz w:val="21"/>
          <w:szCs w:val="21"/>
          <w:lang w:bidi="de-DE"/>
        </w:rPr>
        <w:t xml:space="preserve"> </w:t>
      </w:r>
      <w:r w:rsidRPr="00645054">
        <w:rPr>
          <w:rFonts w:ascii="Verdana" w:eastAsiaTheme="majorEastAsia" w:hAnsi="Verdana" w:cstheme="majorBidi"/>
          <w:bCs/>
          <w:color w:val="000000" w:themeColor="text1"/>
          <w:sz w:val="21"/>
          <w:szCs w:val="21"/>
          <w:lang w:bidi="de-DE"/>
        </w:rPr>
        <w:t>elektrostatisch aufgeladene</w:t>
      </w:r>
      <w:r>
        <w:rPr>
          <w:rFonts w:ascii="Verdana" w:eastAsiaTheme="majorEastAsia" w:hAnsi="Verdana" w:cstheme="majorBidi"/>
          <w:bCs/>
          <w:color w:val="000000" w:themeColor="text1"/>
          <w:sz w:val="21"/>
          <w:szCs w:val="21"/>
          <w:lang w:bidi="de-DE"/>
        </w:rPr>
        <w:t>n</w:t>
      </w:r>
      <w:r w:rsidRPr="00645054">
        <w:rPr>
          <w:rFonts w:ascii="Verdana" w:eastAsiaTheme="majorEastAsia" w:hAnsi="Verdana" w:cstheme="majorBidi"/>
          <w:bCs/>
          <w:color w:val="000000" w:themeColor="text1"/>
          <w:sz w:val="21"/>
          <w:szCs w:val="21"/>
          <w:lang w:bidi="de-DE"/>
        </w:rPr>
        <w:t xml:space="preserve"> Staub</w:t>
      </w:r>
      <w:r>
        <w:rPr>
          <w:rFonts w:ascii="Verdana" w:eastAsiaTheme="majorEastAsia" w:hAnsi="Verdana" w:cstheme="majorBidi"/>
          <w:bCs/>
          <w:color w:val="000000" w:themeColor="text1"/>
          <w:sz w:val="21"/>
          <w:szCs w:val="21"/>
          <w:lang w:bidi="de-DE"/>
        </w:rPr>
        <w:t xml:space="preserve"> entfernt.</w:t>
      </w:r>
      <w:r w:rsidRPr="0023005C">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(Copyright: Plasmatreat GmbH)</w:t>
      </w:r>
    </w:p>
    <w:p w14:paraId="16D29A81" w14:textId="77777777" w:rsidR="0023005C" w:rsidRDefault="0023005C" w:rsidP="00564310">
      <w:pPr>
        <w:spacing w:after="0" w:line="276" w:lineRule="auto"/>
        <w:rPr>
          <w:rFonts w:ascii="Verdana" w:hAnsi="Verdana"/>
          <w:bCs/>
          <w:color w:val="000000" w:themeColor="text1"/>
          <w:sz w:val="21"/>
          <w:szCs w:val="21"/>
          <w:lang w:bidi="de-DE"/>
        </w:rPr>
      </w:pPr>
    </w:p>
    <w:p w14:paraId="7680BF05" w14:textId="77777777" w:rsidR="0023005C" w:rsidRDefault="0023005C" w:rsidP="00564310">
      <w:pPr>
        <w:spacing w:after="0" w:line="276" w:lineRule="auto"/>
        <w:rPr>
          <w:rFonts w:ascii="Verdana" w:hAnsi="Verdana"/>
          <w:bCs/>
          <w:color w:val="000000" w:themeColor="text1"/>
          <w:sz w:val="21"/>
          <w:szCs w:val="21"/>
          <w:lang w:bidi="de-DE"/>
        </w:rPr>
      </w:pPr>
    </w:p>
    <w:p w14:paraId="0E8657F4" w14:textId="77777777" w:rsidR="0023005C" w:rsidRDefault="0023005C" w:rsidP="00564310">
      <w:pPr>
        <w:spacing w:after="0" w:line="276" w:lineRule="auto"/>
        <w:rPr>
          <w:rFonts w:ascii="Verdana" w:hAnsi="Verdana"/>
          <w:b/>
          <w:bCs/>
          <w:color w:val="000000" w:themeColor="text1"/>
          <w:sz w:val="21"/>
          <w:szCs w:val="21"/>
          <w:lang w:bidi="de-DE"/>
        </w:rPr>
      </w:pPr>
    </w:p>
    <w:p w14:paraId="7F3A1B08" w14:textId="355DADFD" w:rsidR="008F3083" w:rsidRPr="008F3083" w:rsidRDefault="008F3083" w:rsidP="00564310">
      <w:pPr>
        <w:spacing w:after="0" w:line="276" w:lineRule="auto"/>
        <w:rPr>
          <w:rFonts w:ascii="Verdana" w:hAnsi="Verdana"/>
          <w:b/>
          <w:bCs/>
          <w:color w:val="000000" w:themeColor="text1"/>
          <w:sz w:val="21"/>
          <w:szCs w:val="21"/>
          <w:lang w:bidi="de-DE"/>
        </w:rPr>
      </w:pPr>
    </w:p>
    <w:p w14:paraId="142BAAB8" w14:textId="465A12EE" w:rsidR="0076133B" w:rsidRPr="008F3083" w:rsidRDefault="0076133B" w:rsidP="00564310">
      <w:pPr>
        <w:spacing w:after="0" w:line="276" w:lineRule="auto"/>
        <w:rPr>
          <w:rFonts w:ascii="Verdana" w:hAnsi="Verdana"/>
          <w:b/>
          <w:bCs/>
          <w:color w:val="000000" w:themeColor="text1"/>
          <w:sz w:val="21"/>
          <w:szCs w:val="21"/>
          <w:lang w:bidi="de-DE"/>
        </w:rPr>
      </w:pPr>
    </w:p>
    <w:sectPr w:rsidR="0076133B" w:rsidRPr="008F3083"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9BB91" w14:textId="77777777" w:rsidR="00212C3C" w:rsidRDefault="00212C3C" w:rsidP="0076133B">
      <w:pPr>
        <w:spacing w:after="0" w:line="240" w:lineRule="auto"/>
      </w:pPr>
      <w:r>
        <w:separator/>
      </w:r>
    </w:p>
  </w:endnote>
  <w:endnote w:type="continuationSeparator" w:id="0">
    <w:p w14:paraId="5FA037EC" w14:textId="77777777" w:rsidR="00212C3C" w:rsidRDefault="00212C3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AC7DB2">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4841E" w14:textId="77777777" w:rsidR="00212C3C" w:rsidRDefault="00212C3C" w:rsidP="0076133B">
      <w:pPr>
        <w:spacing w:after="0" w:line="240" w:lineRule="auto"/>
      </w:pPr>
      <w:r>
        <w:separator/>
      </w:r>
    </w:p>
  </w:footnote>
  <w:footnote w:type="continuationSeparator" w:id="0">
    <w:p w14:paraId="24D56F77" w14:textId="77777777" w:rsidR="00212C3C" w:rsidRDefault="00212C3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46BA4"/>
    <w:multiLevelType w:val="hybridMultilevel"/>
    <w:tmpl w:val="3AD66F1C"/>
    <w:lvl w:ilvl="0" w:tplc="89ACF42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5434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6BC"/>
    <w:rsid w:val="00001BEC"/>
    <w:rsid w:val="0000276E"/>
    <w:rsid w:val="00004DF0"/>
    <w:rsid w:val="00005040"/>
    <w:rsid w:val="00006753"/>
    <w:rsid w:val="00006939"/>
    <w:rsid w:val="00006C8B"/>
    <w:rsid w:val="00012250"/>
    <w:rsid w:val="00012363"/>
    <w:rsid w:val="00012370"/>
    <w:rsid w:val="00012680"/>
    <w:rsid w:val="000157D4"/>
    <w:rsid w:val="00023460"/>
    <w:rsid w:val="00023802"/>
    <w:rsid w:val="00023DE6"/>
    <w:rsid w:val="00024952"/>
    <w:rsid w:val="00025E38"/>
    <w:rsid w:val="00026650"/>
    <w:rsid w:val="000272EC"/>
    <w:rsid w:val="00031918"/>
    <w:rsid w:val="0003219C"/>
    <w:rsid w:val="0003308C"/>
    <w:rsid w:val="00033BE0"/>
    <w:rsid w:val="00035936"/>
    <w:rsid w:val="0003668E"/>
    <w:rsid w:val="00037236"/>
    <w:rsid w:val="00037910"/>
    <w:rsid w:val="000414C1"/>
    <w:rsid w:val="0004195E"/>
    <w:rsid w:val="00042117"/>
    <w:rsid w:val="00044F43"/>
    <w:rsid w:val="00050D4B"/>
    <w:rsid w:val="00051302"/>
    <w:rsid w:val="00051ACB"/>
    <w:rsid w:val="00051E7D"/>
    <w:rsid w:val="000526D3"/>
    <w:rsid w:val="00053D80"/>
    <w:rsid w:val="00056F0E"/>
    <w:rsid w:val="00057819"/>
    <w:rsid w:val="00060EF0"/>
    <w:rsid w:val="0006169C"/>
    <w:rsid w:val="00062B6C"/>
    <w:rsid w:val="000634D3"/>
    <w:rsid w:val="00063595"/>
    <w:rsid w:val="000637F5"/>
    <w:rsid w:val="00066EE2"/>
    <w:rsid w:val="0006755A"/>
    <w:rsid w:val="00067918"/>
    <w:rsid w:val="000702CB"/>
    <w:rsid w:val="000722E4"/>
    <w:rsid w:val="0007266C"/>
    <w:rsid w:val="000737A4"/>
    <w:rsid w:val="00073871"/>
    <w:rsid w:val="00074077"/>
    <w:rsid w:val="00074887"/>
    <w:rsid w:val="00075230"/>
    <w:rsid w:val="000758DF"/>
    <w:rsid w:val="000811EB"/>
    <w:rsid w:val="00082E53"/>
    <w:rsid w:val="00083207"/>
    <w:rsid w:val="00084AEA"/>
    <w:rsid w:val="00084AF5"/>
    <w:rsid w:val="00084DC6"/>
    <w:rsid w:val="00091058"/>
    <w:rsid w:val="0009152F"/>
    <w:rsid w:val="000925A0"/>
    <w:rsid w:val="00092AD8"/>
    <w:rsid w:val="00093017"/>
    <w:rsid w:val="00096248"/>
    <w:rsid w:val="000A0A5C"/>
    <w:rsid w:val="000A4477"/>
    <w:rsid w:val="000A4B5E"/>
    <w:rsid w:val="000A6BC5"/>
    <w:rsid w:val="000A724A"/>
    <w:rsid w:val="000B3449"/>
    <w:rsid w:val="000C0EB4"/>
    <w:rsid w:val="000C4CAF"/>
    <w:rsid w:val="000C5208"/>
    <w:rsid w:val="000C565E"/>
    <w:rsid w:val="000D01A4"/>
    <w:rsid w:val="000D185B"/>
    <w:rsid w:val="000D1F0A"/>
    <w:rsid w:val="000D2216"/>
    <w:rsid w:val="000D5776"/>
    <w:rsid w:val="000E0387"/>
    <w:rsid w:val="000E6109"/>
    <w:rsid w:val="000E6F5A"/>
    <w:rsid w:val="000E7E00"/>
    <w:rsid w:val="000F1B36"/>
    <w:rsid w:val="000F2AFF"/>
    <w:rsid w:val="000F7724"/>
    <w:rsid w:val="000F7739"/>
    <w:rsid w:val="001002F2"/>
    <w:rsid w:val="00100EFA"/>
    <w:rsid w:val="00104337"/>
    <w:rsid w:val="0010571C"/>
    <w:rsid w:val="001061E4"/>
    <w:rsid w:val="001071D0"/>
    <w:rsid w:val="00112501"/>
    <w:rsid w:val="001132E9"/>
    <w:rsid w:val="00113402"/>
    <w:rsid w:val="00113BE1"/>
    <w:rsid w:val="00114E75"/>
    <w:rsid w:val="001152DD"/>
    <w:rsid w:val="0011716D"/>
    <w:rsid w:val="0012049A"/>
    <w:rsid w:val="00121F92"/>
    <w:rsid w:val="001222A1"/>
    <w:rsid w:val="00122BC4"/>
    <w:rsid w:val="00123144"/>
    <w:rsid w:val="00130D39"/>
    <w:rsid w:val="00132D4A"/>
    <w:rsid w:val="00133376"/>
    <w:rsid w:val="001351B0"/>
    <w:rsid w:val="00135BBB"/>
    <w:rsid w:val="00135C39"/>
    <w:rsid w:val="00136BC5"/>
    <w:rsid w:val="0014032E"/>
    <w:rsid w:val="001411A2"/>
    <w:rsid w:val="001411D3"/>
    <w:rsid w:val="001413DD"/>
    <w:rsid w:val="00141F4F"/>
    <w:rsid w:val="001428CA"/>
    <w:rsid w:val="00144811"/>
    <w:rsid w:val="001458A7"/>
    <w:rsid w:val="00146D56"/>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47B2"/>
    <w:rsid w:val="00194BF4"/>
    <w:rsid w:val="00194F3A"/>
    <w:rsid w:val="00196252"/>
    <w:rsid w:val="00197DDC"/>
    <w:rsid w:val="001A00D2"/>
    <w:rsid w:val="001A3FF0"/>
    <w:rsid w:val="001A5037"/>
    <w:rsid w:val="001A7923"/>
    <w:rsid w:val="001B03B6"/>
    <w:rsid w:val="001B4F74"/>
    <w:rsid w:val="001B5140"/>
    <w:rsid w:val="001B5D48"/>
    <w:rsid w:val="001C03E4"/>
    <w:rsid w:val="001C1DA8"/>
    <w:rsid w:val="001C1EF5"/>
    <w:rsid w:val="001C395D"/>
    <w:rsid w:val="001C7700"/>
    <w:rsid w:val="001D052C"/>
    <w:rsid w:val="001D1000"/>
    <w:rsid w:val="001D2B5C"/>
    <w:rsid w:val="001D3237"/>
    <w:rsid w:val="001D32DC"/>
    <w:rsid w:val="001D368C"/>
    <w:rsid w:val="001D3941"/>
    <w:rsid w:val="001D4948"/>
    <w:rsid w:val="001D6967"/>
    <w:rsid w:val="001D7CA4"/>
    <w:rsid w:val="001E1B65"/>
    <w:rsid w:val="001E300A"/>
    <w:rsid w:val="001E37AE"/>
    <w:rsid w:val="001E52F4"/>
    <w:rsid w:val="001E6C7B"/>
    <w:rsid w:val="001E6F23"/>
    <w:rsid w:val="001E7CB3"/>
    <w:rsid w:val="001F1984"/>
    <w:rsid w:val="001F2F89"/>
    <w:rsid w:val="001F5201"/>
    <w:rsid w:val="001F534B"/>
    <w:rsid w:val="001F551C"/>
    <w:rsid w:val="001F59F0"/>
    <w:rsid w:val="001F6254"/>
    <w:rsid w:val="001F68F4"/>
    <w:rsid w:val="00200DA4"/>
    <w:rsid w:val="00202118"/>
    <w:rsid w:val="00202C02"/>
    <w:rsid w:val="0020371B"/>
    <w:rsid w:val="002043D4"/>
    <w:rsid w:val="00206CCA"/>
    <w:rsid w:val="00206FA9"/>
    <w:rsid w:val="0020708C"/>
    <w:rsid w:val="0020725E"/>
    <w:rsid w:val="00207FD5"/>
    <w:rsid w:val="002106E9"/>
    <w:rsid w:val="00210969"/>
    <w:rsid w:val="00212198"/>
    <w:rsid w:val="0021298F"/>
    <w:rsid w:val="00212C3C"/>
    <w:rsid w:val="00214EC8"/>
    <w:rsid w:val="00216D1F"/>
    <w:rsid w:val="00220769"/>
    <w:rsid w:val="00221116"/>
    <w:rsid w:val="00222145"/>
    <w:rsid w:val="002233FC"/>
    <w:rsid w:val="00225B9E"/>
    <w:rsid w:val="002273CB"/>
    <w:rsid w:val="00227A9E"/>
    <w:rsid w:val="0023005C"/>
    <w:rsid w:val="002305A5"/>
    <w:rsid w:val="00231D7E"/>
    <w:rsid w:val="002345B0"/>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65EB4"/>
    <w:rsid w:val="00267612"/>
    <w:rsid w:val="002714C7"/>
    <w:rsid w:val="00274B09"/>
    <w:rsid w:val="002773A8"/>
    <w:rsid w:val="00277519"/>
    <w:rsid w:val="002805C0"/>
    <w:rsid w:val="0028156F"/>
    <w:rsid w:val="00283C22"/>
    <w:rsid w:val="00284FF2"/>
    <w:rsid w:val="002873F8"/>
    <w:rsid w:val="002875BF"/>
    <w:rsid w:val="0028773C"/>
    <w:rsid w:val="00290AAA"/>
    <w:rsid w:val="002925E5"/>
    <w:rsid w:val="002929C5"/>
    <w:rsid w:val="00293FF5"/>
    <w:rsid w:val="002947B2"/>
    <w:rsid w:val="00294803"/>
    <w:rsid w:val="00295787"/>
    <w:rsid w:val="00295806"/>
    <w:rsid w:val="00297D99"/>
    <w:rsid w:val="002A0666"/>
    <w:rsid w:val="002A1D78"/>
    <w:rsid w:val="002A2150"/>
    <w:rsid w:val="002A46BC"/>
    <w:rsid w:val="002A470F"/>
    <w:rsid w:val="002A4885"/>
    <w:rsid w:val="002A56FC"/>
    <w:rsid w:val="002B0B2E"/>
    <w:rsid w:val="002B0EC2"/>
    <w:rsid w:val="002B28B4"/>
    <w:rsid w:val="002B3E9C"/>
    <w:rsid w:val="002B4385"/>
    <w:rsid w:val="002B5B8E"/>
    <w:rsid w:val="002B644B"/>
    <w:rsid w:val="002B7414"/>
    <w:rsid w:val="002C0DEC"/>
    <w:rsid w:val="002C1E27"/>
    <w:rsid w:val="002C3CE5"/>
    <w:rsid w:val="002D0646"/>
    <w:rsid w:val="002D36F6"/>
    <w:rsid w:val="002D50C0"/>
    <w:rsid w:val="002D7138"/>
    <w:rsid w:val="002E0705"/>
    <w:rsid w:val="002E409A"/>
    <w:rsid w:val="002E5620"/>
    <w:rsid w:val="002E6DAF"/>
    <w:rsid w:val="002E6DEA"/>
    <w:rsid w:val="002E7BA4"/>
    <w:rsid w:val="002F34C6"/>
    <w:rsid w:val="002F3559"/>
    <w:rsid w:val="002F5FBC"/>
    <w:rsid w:val="002F7AF4"/>
    <w:rsid w:val="00301BD3"/>
    <w:rsid w:val="00301DF9"/>
    <w:rsid w:val="00303C8F"/>
    <w:rsid w:val="003057FE"/>
    <w:rsid w:val="0030737B"/>
    <w:rsid w:val="003074AC"/>
    <w:rsid w:val="00310569"/>
    <w:rsid w:val="00312D60"/>
    <w:rsid w:val="003136AF"/>
    <w:rsid w:val="00314311"/>
    <w:rsid w:val="00316B2B"/>
    <w:rsid w:val="00320E69"/>
    <w:rsid w:val="00323134"/>
    <w:rsid w:val="00324639"/>
    <w:rsid w:val="00325B80"/>
    <w:rsid w:val="0032646D"/>
    <w:rsid w:val="00326B50"/>
    <w:rsid w:val="00326CBF"/>
    <w:rsid w:val="0033097C"/>
    <w:rsid w:val="00330E1E"/>
    <w:rsid w:val="00331355"/>
    <w:rsid w:val="00331760"/>
    <w:rsid w:val="00334390"/>
    <w:rsid w:val="00335242"/>
    <w:rsid w:val="00335AA5"/>
    <w:rsid w:val="00335FED"/>
    <w:rsid w:val="003362C6"/>
    <w:rsid w:val="003378EA"/>
    <w:rsid w:val="00340F67"/>
    <w:rsid w:val="003414F9"/>
    <w:rsid w:val="00346137"/>
    <w:rsid w:val="0034627C"/>
    <w:rsid w:val="0034636A"/>
    <w:rsid w:val="00353D8A"/>
    <w:rsid w:val="00354283"/>
    <w:rsid w:val="003563DE"/>
    <w:rsid w:val="003571C0"/>
    <w:rsid w:val="00357454"/>
    <w:rsid w:val="00362853"/>
    <w:rsid w:val="003643B1"/>
    <w:rsid w:val="00364E77"/>
    <w:rsid w:val="0036679D"/>
    <w:rsid w:val="00367E01"/>
    <w:rsid w:val="00370A2B"/>
    <w:rsid w:val="00371200"/>
    <w:rsid w:val="00372B9E"/>
    <w:rsid w:val="0037563F"/>
    <w:rsid w:val="00375915"/>
    <w:rsid w:val="003760A8"/>
    <w:rsid w:val="00376167"/>
    <w:rsid w:val="0037632F"/>
    <w:rsid w:val="00377672"/>
    <w:rsid w:val="00380938"/>
    <w:rsid w:val="00382536"/>
    <w:rsid w:val="00383C67"/>
    <w:rsid w:val="003840A7"/>
    <w:rsid w:val="003842F2"/>
    <w:rsid w:val="003845DB"/>
    <w:rsid w:val="00385993"/>
    <w:rsid w:val="0038773F"/>
    <w:rsid w:val="00390C35"/>
    <w:rsid w:val="00392003"/>
    <w:rsid w:val="00392520"/>
    <w:rsid w:val="0039318D"/>
    <w:rsid w:val="00394BA8"/>
    <w:rsid w:val="00395E94"/>
    <w:rsid w:val="003960D0"/>
    <w:rsid w:val="00396E1C"/>
    <w:rsid w:val="003A0B88"/>
    <w:rsid w:val="003A1265"/>
    <w:rsid w:val="003A2F02"/>
    <w:rsid w:val="003A4F16"/>
    <w:rsid w:val="003A5C64"/>
    <w:rsid w:val="003A6378"/>
    <w:rsid w:val="003B0471"/>
    <w:rsid w:val="003B11AB"/>
    <w:rsid w:val="003B59A0"/>
    <w:rsid w:val="003C04BA"/>
    <w:rsid w:val="003C1C06"/>
    <w:rsid w:val="003C209B"/>
    <w:rsid w:val="003C5001"/>
    <w:rsid w:val="003C642B"/>
    <w:rsid w:val="003C6D06"/>
    <w:rsid w:val="003D00B8"/>
    <w:rsid w:val="003D011C"/>
    <w:rsid w:val="003D188B"/>
    <w:rsid w:val="003D1A87"/>
    <w:rsid w:val="003D36EA"/>
    <w:rsid w:val="003D36F9"/>
    <w:rsid w:val="003D3E75"/>
    <w:rsid w:val="003D40BF"/>
    <w:rsid w:val="003E15AA"/>
    <w:rsid w:val="003E1DB6"/>
    <w:rsid w:val="003E4F8B"/>
    <w:rsid w:val="003E5A9E"/>
    <w:rsid w:val="003E6683"/>
    <w:rsid w:val="003E716F"/>
    <w:rsid w:val="003E794A"/>
    <w:rsid w:val="003F4743"/>
    <w:rsid w:val="003F4C05"/>
    <w:rsid w:val="003F50B1"/>
    <w:rsid w:val="00401AA6"/>
    <w:rsid w:val="00401BAB"/>
    <w:rsid w:val="00402C62"/>
    <w:rsid w:val="00402CD9"/>
    <w:rsid w:val="004035BA"/>
    <w:rsid w:val="00405375"/>
    <w:rsid w:val="0040581D"/>
    <w:rsid w:val="00405A23"/>
    <w:rsid w:val="00406726"/>
    <w:rsid w:val="00410500"/>
    <w:rsid w:val="00414FBE"/>
    <w:rsid w:val="00415686"/>
    <w:rsid w:val="0041582E"/>
    <w:rsid w:val="00416383"/>
    <w:rsid w:val="0041779C"/>
    <w:rsid w:val="00417C5E"/>
    <w:rsid w:val="00421786"/>
    <w:rsid w:val="00423018"/>
    <w:rsid w:val="004230A0"/>
    <w:rsid w:val="00425329"/>
    <w:rsid w:val="0042674D"/>
    <w:rsid w:val="0042699D"/>
    <w:rsid w:val="004275D2"/>
    <w:rsid w:val="00427F19"/>
    <w:rsid w:val="00430351"/>
    <w:rsid w:val="004316AF"/>
    <w:rsid w:val="004330D1"/>
    <w:rsid w:val="00433741"/>
    <w:rsid w:val="004344AD"/>
    <w:rsid w:val="00436277"/>
    <w:rsid w:val="004363DC"/>
    <w:rsid w:val="0043780A"/>
    <w:rsid w:val="00437F38"/>
    <w:rsid w:val="004428F0"/>
    <w:rsid w:val="004429C6"/>
    <w:rsid w:val="00444DCE"/>
    <w:rsid w:val="004455DD"/>
    <w:rsid w:val="0044757C"/>
    <w:rsid w:val="004507E9"/>
    <w:rsid w:val="0045165E"/>
    <w:rsid w:val="004531BE"/>
    <w:rsid w:val="00453948"/>
    <w:rsid w:val="00453AA9"/>
    <w:rsid w:val="00453DDC"/>
    <w:rsid w:val="004557F1"/>
    <w:rsid w:val="004563DF"/>
    <w:rsid w:val="00457987"/>
    <w:rsid w:val="00457F74"/>
    <w:rsid w:val="00462C4A"/>
    <w:rsid w:val="00462E84"/>
    <w:rsid w:val="004652A1"/>
    <w:rsid w:val="00466C5F"/>
    <w:rsid w:val="0046783E"/>
    <w:rsid w:val="004710B8"/>
    <w:rsid w:val="00471787"/>
    <w:rsid w:val="00473DB4"/>
    <w:rsid w:val="004744F5"/>
    <w:rsid w:val="00475DB4"/>
    <w:rsid w:val="004771B7"/>
    <w:rsid w:val="0048278D"/>
    <w:rsid w:val="00483246"/>
    <w:rsid w:val="00483C27"/>
    <w:rsid w:val="004848C3"/>
    <w:rsid w:val="004872A6"/>
    <w:rsid w:val="0049109E"/>
    <w:rsid w:val="00492753"/>
    <w:rsid w:val="00492EE3"/>
    <w:rsid w:val="004950FC"/>
    <w:rsid w:val="0049551F"/>
    <w:rsid w:val="0049581E"/>
    <w:rsid w:val="00496FF3"/>
    <w:rsid w:val="004A04A5"/>
    <w:rsid w:val="004A2DF2"/>
    <w:rsid w:val="004A5279"/>
    <w:rsid w:val="004A572E"/>
    <w:rsid w:val="004A6416"/>
    <w:rsid w:val="004A6620"/>
    <w:rsid w:val="004A7B62"/>
    <w:rsid w:val="004B0165"/>
    <w:rsid w:val="004B11B0"/>
    <w:rsid w:val="004B3078"/>
    <w:rsid w:val="004B34B3"/>
    <w:rsid w:val="004B3E29"/>
    <w:rsid w:val="004B6DF1"/>
    <w:rsid w:val="004C12EA"/>
    <w:rsid w:val="004C4ABC"/>
    <w:rsid w:val="004C4E78"/>
    <w:rsid w:val="004C6214"/>
    <w:rsid w:val="004C6608"/>
    <w:rsid w:val="004E0ED1"/>
    <w:rsid w:val="004E152E"/>
    <w:rsid w:val="004E26E0"/>
    <w:rsid w:val="004E2B0D"/>
    <w:rsid w:val="004E35C1"/>
    <w:rsid w:val="004E4037"/>
    <w:rsid w:val="004F1440"/>
    <w:rsid w:val="004F4CC0"/>
    <w:rsid w:val="005015F8"/>
    <w:rsid w:val="00502089"/>
    <w:rsid w:val="00502CB2"/>
    <w:rsid w:val="00503441"/>
    <w:rsid w:val="00504564"/>
    <w:rsid w:val="00504D4D"/>
    <w:rsid w:val="00506C8B"/>
    <w:rsid w:val="00507903"/>
    <w:rsid w:val="00507998"/>
    <w:rsid w:val="0051334A"/>
    <w:rsid w:val="00516977"/>
    <w:rsid w:val="0051749F"/>
    <w:rsid w:val="00517DE3"/>
    <w:rsid w:val="00520507"/>
    <w:rsid w:val="00524C8C"/>
    <w:rsid w:val="00525FD7"/>
    <w:rsid w:val="005264AC"/>
    <w:rsid w:val="00526739"/>
    <w:rsid w:val="00526BE0"/>
    <w:rsid w:val="005272C2"/>
    <w:rsid w:val="00531565"/>
    <w:rsid w:val="00531920"/>
    <w:rsid w:val="00531A46"/>
    <w:rsid w:val="00532EAC"/>
    <w:rsid w:val="0053675C"/>
    <w:rsid w:val="0053704A"/>
    <w:rsid w:val="005407F4"/>
    <w:rsid w:val="00541D77"/>
    <w:rsid w:val="00542246"/>
    <w:rsid w:val="00543516"/>
    <w:rsid w:val="00543EC8"/>
    <w:rsid w:val="005460B8"/>
    <w:rsid w:val="0055039C"/>
    <w:rsid w:val="00551124"/>
    <w:rsid w:val="0055421A"/>
    <w:rsid w:val="00557562"/>
    <w:rsid w:val="0056097C"/>
    <w:rsid w:val="005616FA"/>
    <w:rsid w:val="005634B2"/>
    <w:rsid w:val="00564310"/>
    <w:rsid w:val="00566D37"/>
    <w:rsid w:val="00567B49"/>
    <w:rsid w:val="005731E3"/>
    <w:rsid w:val="005755F4"/>
    <w:rsid w:val="00576F08"/>
    <w:rsid w:val="00580B0A"/>
    <w:rsid w:val="0058224D"/>
    <w:rsid w:val="00583A85"/>
    <w:rsid w:val="0059135B"/>
    <w:rsid w:val="00593AA0"/>
    <w:rsid w:val="005941E2"/>
    <w:rsid w:val="00594AE8"/>
    <w:rsid w:val="00595EF9"/>
    <w:rsid w:val="005967B5"/>
    <w:rsid w:val="00596C5C"/>
    <w:rsid w:val="005A0D1E"/>
    <w:rsid w:val="005A4D33"/>
    <w:rsid w:val="005B258F"/>
    <w:rsid w:val="005B5FA5"/>
    <w:rsid w:val="005B630D"/>
    <w:rsid w:val="005C5C7F"/>
    <w:rsid w:val="005C6450"/>
    <w:rsid w:val="005D0D3A"/>
    <w:rsid w:val="005D1032"/>
    <w:rsid w:val="005D140E"/>
    <w:rsid w:val="005D2325"/>
    <w:rsid w:val="005D3A6D"/>
    <w:rsid w:val="005D4C98"/>
    <w:rsid w:val="005D6C7C"/>
    <w:rsid w:val="005E0265"/>
    <w:rsid w:val="005E0A08"/>
    <w:rsid w:val="005E30A6"/>
    <w:rsid w:val="005E3B55"/>
    <w:rsid w:val="005E57BA"/>
    <w:rsid w:val="005E5B6E"/>
    <w:rsid w:val="005E676B"/>
    <w:rsid w:val="005F3FF0"/>
    <w:rsid w:val="005F474F"/>
    <w:rsid w:val="005F50DF"/>
    <w:rsid w:val="005F6652"/>
    <w:rsid w:val="005F7A1A"/>
    <w:rsid w:val="005F7ACF"/>
    <w:rsid w:val="00600C3D"/>
    <w:rsid w:val="006012AC"/>
    <w:rsid w:val="006015B2"/>
    <w:rsid w:val="00602B30"/>
    <w:rsid w:val="0060554F"/>
    <w:rsid w:val="00610E09"/>
    <w:rsid w:val="00611003"/>
    <w:rsid w:val="006129AF"/>
    <w:rsid w:val="006148E0"/>
    <w:rsid w:val="00614FA9"/>
    <w:rsid w:val="006151ED"/>
    <w:rsid w:val="00621919"/>
    <w:rsid w:val="006222B4"/>
    <w:rsid w:val="00623B45"/>
    <w:rsid w:val="00623FDC"/>
    <w:rsid w:val="00626F28"/>
    <w:rsid w:val="00630F73"/>
    <w:rsid w:val="00631744"/>
    <w:rsid w:val="0063331F"/>
    <w:rsid w:val="006336D1"/>
    <w:rsid w:val="00633AA5"/>
    <w:rsid w:val="0063451B"/>
    <w:rsid w:val="00634A4B"/>
    <w:rsid w:val="00636DFD"/>
    <w:rsid w:val="00637022"/>
    <w:rsid w:val="006378FE"/>
    <w:rsid w:val="0064258A"/>
    <w:rsid w:val="0064532D"/>
    <w:rsid w:val="006454C9"/>
    <w:rsid w:val="00645671"/>
    <w:rsid w:val="00647E80"/>
    <w:rsid w:val="006502E9"/>
    <w:rsid w:val="006507D0"/>
    <w:rsid w:val="006531DB"/>
    <w:rsid w:val="00653396"/>
    <w:rsid w:val="00654265"/>
    <w:rsid w:val="00655480"/>
    <w:rsid w:val="006560B0"/>
    <w:rsid w:val="00656A4A"/>
    <w:rsid w:val="00657E25"/>
    <w:rsid w:val="00661BE0"/>
    <w:rsid w:val="00663649"/>
    <w:rsid w:val="00663BC3"/>
    <w:rsid w:val="00667157"/>
    <w:rsid w:val="00667E5B"/>
    <w:rsid w:val="00671061"/>
    <w:rsid w:val="0067482A"/>
    <w:rsid w:val="00676888"/>
    <w:rsid w:val="006769D9"/>
    <w:rsid w:val="00677146"/>
    <w:rsid w:val="0068048C"/>
    <w:rsid w:val="006804FE"/>
    <w:rsid w:val="00680745"/>
    <w:rsid w:val="006809E1"/>
    <w:rsid w:val="00682301"/>
    <w:rsid w:val="00683C4E"/>
    <w:rsid w:val="00683EA5"/>
    <w:rsid w:val="0069149D"/>
    <w:rsid w:val="0069263F"/>
    <w:rsid w:val="00693E54"/>
    <w:rsid w:val="006A1710"/>
    <w:rsid w:val="006A1809"/>
    <w:rsid w:val="006A2266"/>
    <w:rsid w:val="006A257B"/>
    <w:rsid w:val="006A48FC"/>
    <w:rsid w:val="006A4DB9"/>
    <w:rsid w:val="006A5A72"/>
    <w:rsid w:val="006A5E39"/>
    <w:rsid w:val="006A5F17"/>
    <w:rsid w:val="006B3E63"/>
    <w:rsid w:val="006B5D5F"/>
    <w:rsid w:val="006B5DD8"/>
    <w:rsid w:val="006B5FCC"/>
    <w:rsid w:val="006B786E"/>
    <w:rsid w:val="006C0FA7"/>
    <w:rsid w:val="006C1ABC"/>
    <w:rsid w:val="006C1D15"/>
    <w:rsid w:val="006C3EF5"/>
    <w:rsid w:val="006C4FA2"/>
    <w:rsid w:val="006C56A1"/>
    <w:rsid w:val="006C5ACB"/>
    <w:rsid w:val="006D0379"/>
    <w:rsid w:val="006D0BF0"/>
    <w:rsid w:val="006D0D34"/>
    <w:rsid w:val="006D1847"/>
    <w:rsid w:val="006D22D6"/>
    <w:rsid w:val="006D44E3"/>
    <w:rsid w:val="006D4EC1"/>
    <w:rsid w:val="006D520B"/>
    <w:rsid w:val="006D7776"/>
    <w:rsid w:val="006E3195"/>
    <w:rsid w:val="006E423E"/>
    <w:rsid w:val="006E43CD"/>
    <w:rsid w:val="006E576C"/>
    <w:rsid w:val="006E63FE"/>
    <w:rsid w:val="006E647B"/>
    <w:rsid w:val="006E6A13"/>
    <w:rsid w:val="006F1959"/>
    <w:rsid w:val="006F1B28"/>
    <w:rsid w:val="006F2EF7"/>
    <w:rsid w:val="006F3638"/>
    <w:rsid w:val="006F4628"/>
    <w:rsid w:val="006F4BE8"/>
    <w:rsid w:val="006F5283"/>
    <w:rsid w:val="006F7A3B"/>
    <w:rsid w:val="006F7F05"/>
    <w:rsid w:val="007002C9"/>
    <w:rsid w:val="0070180C"/>
    <w:rsid w:val="0070217A"/>
    <w:rsid w:val="00703EDD"/>
    <w:rsid w:val="007045AE"/>
    <w:rsid w:val="00704B36"/>
    <w:rsid w:val="0070652D"/>
    <w:rsid w:val="007068EB"/>
    <w:rsid w:val="00706AF7"/>
    <w:rsid w:val="00707BBA"/>
    <w:rsid w:val="0071060D"/>
    <w:rsid w:val="0071191C"/>
    <w:rsid w:val="007122B4"/>
    <w:rsid w:val="00712D06"/>
    <w:rsid w:val="00714BB7"/>
    <w:rsid w:val="0071582E"/>
    <w:rsid w:val="00724775"/>
    <w:rsid w:val="00724C21"/>
    <w:rsid w:val="007258D7"/>
    <w:rsid w:val="00726804"/>
    <w:rsid w:val="00727052"/>
    <w:rsid w:val="007302C5"/>
    <w:rsid w:val="007310D8"/>
    <w:rsid w:val="00734FA9"/>
    <w:rsid w:val="00735B61"/>
    <w:rsid w:val="0073705C"/>
    <w:rsid w:val="0073730B"/>
    <w:rsid w:val="00744D9E"/>
    <w:rsid w:val="007452A3"/>
    <w:rsid w:val="00745829"/>
    <w:rsid w:val="00747620"/>
    <w:rsid w:val="0075291B"/>
    <w:rsid w:val="00754086"/>
    <w:rsid w:val="00755909"/>
    <w:rsid w:val="00756280"/>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224"/>
    <w:rsid w:val="00774DBF"/>
    <w:rsid w:val="0077551C"/>
    <w:rsid w:val="00775D0A"/>
    <w:rsid w:val="00777805"/>
    <w:rsid w:val="007802B3"/>
    <w:rsid w:val="00782B55"/>
    <w:rsid w:val="007863DA"/>
    <w:rsid w:val="0079109B"/>
    <w:rsid w:val="00791E81"/>
    <w:rsid w:val="0079443B"/>
    <w:rsid w:val="0079542E"/>
    <w:rsid w:val="00795A57"/>
    <w:rsid w:val="00797F3E"/>
    <w:rsid w:val="007A02D7"/>
    <w:rsid w:val="007A0547"/>
    <w:rsid w:val="007A07A4"/>
    <w:rsid w:val="007A0C43"/>
    <w:rsid w:val="007A2F2B"/>
    <w:rsid w:val="007A37B3"/>
    <w:rsid w:val="007A48BE"/>
    <w:rsid w:val="007A6AF0"/>
    <w:rsid w:val="007A7667"/>
    <w:rsid w:val="007B0A9D"/>
    <w:rsid w:val="007B1F92"/>
    <w:rsid w:val="007B2C02"/>
    <w:rsid w:val="007B7D60"/>
    <w:rsid w:val="007C0E03"/>
    <w:rsid w:val="007C3A30"/>
    <w:rsid w:val="007D0B49"/>
    <w:rsid w:val="007D19CB"/>
    <w:rsid w:val="007D1FE9"/>
    <w:rsid w:val="007D3567"/>
    <w:rsid w:val="007D3B17"/>
    <w:rsid w:val="007D3EC0"/>
    <w:rsid w:val="007D3F22"/>
    <w:rsid w:val="007D3FCD"/>
    <w:rsid w:val="007D55A9"/>
    <w:rsid w:val="007D6FA3"/>
    <w:rsid w:val="007D74CF"/>
    <w:rsid w:val="007E118C"/>
    <w:rsid w:val="007E2639"/>
    <w:rsid w:val="007E45A4"/>
    <w:rsid w:val="007E4AC9"/>
    <w:rsid w:val="007F40EF"/>
    <w:rsid w:val="007F4788"/>
    <w:rsid w:val="007F646F"/>
    <w:rsid w:val="008015C3"/>
    <w:rsid w:val="00803CA4"/>
    <w:rsid w:val="00803F68"/>
    <w:rsid w:val="00804A6F"/>
    <w:rsid w:val="008106A8"/>
    <w:rsid w:val="00810867"/>
    <w:rsid w:val="00812686"/>
    <w:rsid w:val="00813971"/>
    <w:rsid w:val="00814FB7"/>
    <w:rsid w:val="00816110"/>
    <w:rsid w:val="00820673"/>
    <w:rsid w:val="0082079A"/>
    <w:rsid w:val="00820F36"/>
    <w:rsid w:val="00822321"/>
    <w:rsid w:val="00823C3B"/>
    <w:rsid w:val="008244FE"/>
    <w:rsid w:val="008266B0"/>
    <w:rsid w:val="00830EDE"/>
    <w:rsid w:val="008338AE"/>
    <w:rsid w:val="00833F89"/>
    <w:rsid w:val="0083434A"/>
    <w:rsid w:val="008358B2"/>
    <w:rsid w:val="008369F3"/>
    <w:rsid w:val="008426F7"/>
    <w:rsid w:val="008431E6"/>
    <w:rsid w:val="00843B1A"/>
    <w:rsid w:val="00844B08"/>
    <w:rsid w:val="008512CE"/>
    <w:rsid w:val="00851419"/>
    <w:rsid w:val="0085266A"/>
    <w:rsid w:val="00854CF1"/>
    <w:rsid w:val="0085552A"/>
    <w:rsid w:val="008559C8"/>
    <w:rsid w:val="008565A4"/>
    <w:rsid w:val="008600AE"/>
    <w:rsid w:val="00860279"/>
    <w:rsid w:val="008624A6"/>
    <w:rsid w:val="00862930"/>
    <w:rsid w:val="00862E21"/>
    <w:rsid w:val="00864D54"/>
    <w:rsid w:val="008703B1"/>
    <w:rsid w:val="00871F59"/>
    <w:rsid w:val="0087369A"/>
    <w:rsid w:val="0087385A"/>
    <w:rsid w:val="008748B9"/>
    <w:rsid w:val="008764EC"/>
    <w:rsid w:val="008768F6"/>
    <w:rsid w:val="0087748C"/>
    <w:rsid w:val="00877552"/>
    <w:rsid w:val="00880EB3"/>
    <w:rsid w:val="00883221"/>
    <w:rsid w:val="0088416A"/>
    <w:rsid w:val="00884A81"/>
    <w:rsid w:val="0088513F"/>
    <w:rsid w:val="00890606"/>
    <w:rsid w:val="00892175"/>
    <w:rsid w:val="00892870"/>
    <w:rsid w:val="00892E58"/>
    <w:rsid w:val="00893911"/>
    <w:rsid w:val="008946C8"/>
    <w:rsid w:val="0089526E"/>
    <w:rsid w:val="0089564E"/>
    <w:rsid w:val="00895F5C"/>
    <w:rsid w:val="00896702"/>
    <w:rsid w:val="008976E9"/>
    <w:rsid w:val="00897EF3"/>
    <w:rsid w:val="008A017A"/>
    <w:rsid w:val="008A2334"/>
    <w:rsid w:val="008A36F0"/>
    <w:rsid w:val="008A414A"/>
    <w:rsid w:val="008A4DB7"/>
    <w:rsid w:val="008A5BB1"/>
    <w:rsid w:val="008A677C"/>
    <w:rsid w:val="008B0756"/>
    <w:rsid w:val="008B0EA6"/>
    <w:rsid w:val="008B1E06"/>
    <w:rsid w:val="008B366A"/>
    <w:rsid w:val="008B7EF1"/>
    <w:rsid w:val="008C1084"/>
    <w:rsid w:val="008C1C07"/>
    <w:rsid w:val="008C2543"/>
    <w:rsid w:val="008C5588"/>
    <w:rsid w:val="008C66AB"/>
    <w:rsid w:val="008C6FD4"/>
    <w:rsid w:val="008C7DD2"/>
    <w:rsid w:val="008D1C96"/>
    <w:rsid w:val="008D368D"/>
    <w:rsid w:val="008D5BF0"/>
    <w:rsid w:val="008D65A7"/>
    <w:rsid w:val="008E0424"/>
    <w:rsid w:val="008E08CB"/>
    <w:rsid w:val="008E1114"/>
    <w:rsid w:val="008E197F"/>
    <w:rsid w:val="008E1F3F"/>
    <w:rsid w:val="008E29CC"/>
    <w:rsid w:val="008E4DCE"/>
    <w:rsid w:val="008E5402"/>
    <w:rsid w:val="008E645E"/>
    <w:rsid w:val="008F1768"/>
    <w:rsid w:val="008F2AB4"/>
    <w:rsid w:val="008F2B91"/>
    <w:rsid w:val="008F3083"/>
    <w:rsid w:val="008F3535"/>
    <w:rsid w:val="008F3A2E"/>
    <w:rsid w:val="008F3FB8"/>
    <w:rsid w:val="008F4653"/>
    <w:rsid w:val="008F4BA5"/>
    <w:rsid w:val="008F5291"/>
    <w:rsid w:val="00900648"/>
    <w:rsid w:val="00903700"/>
    <w:rsid w:val="00903B95"/>
    <w:rsid w:val="009046D8"/>
    <w:rsid w:val="00905527"/>
    <w:rsid w:val="0090752F"/>
    <w:rsid w:val="0091148C"/>
    <w:rsid w:val="00911FC8"/>
    <w:rsid w:val="00912828"/>
    <w:rsid w:val="00912857"/>
    <w:rsid w:val="00913B68"/>
    <w:rsid w:val="00915546"/>
    <w:rsid w:val="00916B16"/>
    <w:rsid w:val="00925751"/>
    <w:rsid w:val="00926362"/>
    <w:rsid w:val="009271BE"/>
    <w:rsid w:val="00927F4F"/>
    <w:rsid w:val="00931D72"/>
    <w:rsid w:val="00933489"/>
    <w:rsid w:val="0093359C"/>
    <w:rsid w:val="00933876"/>
    <w:rsid w:val="00935A86"/>
    <w:rsid w:val="009363A4"/>
    <w:rsid w:val="009363A7"/>
    <w:rsid w:val="0093648C"/>
    <w:rsid w:val="00937FF0"/>
    <w:rsid w:val="00940D08"/>
    <w:rsid w:val="00941D06"/>
    <w:rsid w:val="00943221"/>
    <w:rsid w:val="00943C23"/>
    <w:rsid w:val="00944699"/>
    <w:rsid w:val="00947194"/>
    <w:rsid w:val="009504D5"/>
    <w:rsid w:val="0095180B"/>
    <w:rsid w:val="00951F76"/>
    <w:rsid w:val="009566D5"/>
    <w:rsid w:val="00956823"/>
    <w:rsid w:val="009601CB"/>
    <w:rsid w:val="0096294C"/>
    <w:rsid w:val="009645AD"/>
    <w:rsid w:val="00964E7E"/>
    <w:rsid w:val="009656DC"/>
    <w:rsid w:val="00966BC1"/>
    <w:rsid w:val="009672AC"/>
    <w:rsid w:val="00967BE3"/>
    <w:rsid w:val="00967C11"/>
    <w:rsid w:val="00970422"/>
    <w:rsid w:val="00973355"/>
    <w:rsid w:val="00973B4C"/>
    <w:rsid w:val="00976916"/>
    <w:rsid w:val="00977100"/>
    <w:rsid w:val="009806C4"/>
    <w:rsid w:val="009854DA"/>
    <w:rsid w:val="00990996"/>
    <w:rsid w:val="00990CC2"/>
    <w:rsid w:val="00991AEB"/>
    <w:rsid w:val="0099235F"/>
    <w:rsid w:val="009932A7"/>
    <w:rsid w:val="00996BC7"/>
    <w:rsid w:val="009A013D"/>
    <w:rsid w:val="009A0312"/>
    <w:rsid w:val="009A0FFC"/>
    <w:rsid w:val="009A5081"/>
    <w:rsid w:val="009A6EB1"/>
    <w:rsid w:val="009A72FE"/>
    <w:rsid w:val="009B2BAA"/>
    <w:rsid w:val="009B337D"/>
    <w:rsid w:val="009B4B38"/>
    <w:rsid w:val="009B4DBC"/>
    <w:rsid w:val="009B54B0"/>
    <w:rsid w:val="009C107A"/>
    <w:rsid w:val="009C11EB"/>
    <w:rsid w:val="009C4153"/>
    <w:rsid w:val="009C5D57"/>
    <w:rsid w:val="009D0665"/>
    <w:rsid w:val="009D3041"/>
    <w:rsid w:val="009D57BD"/>
    <w:rsid w:val="009E2D76"/>
    <w:rsid w:val="009E4588"/>
    <w:rsid w:val="009E4B28"/>
    <w:rsid w:val="009E592B"/>
    <w:rsid w:val="009E5D6D"/>
    <w:rsid w:val="009E67AD"/>
    <w:rsid w:val="009E6DF2"/>
    <w:rsid w:val="009E72D5"/>
    <w:rsid w:val="009E7941"/>
    <w:rsid w:val="009F0535"/>
    <w:rsid w:val="009F09EE"/>
    <w:rsid w:val="009F0A8D"/>
    <w:rsid w:val="009F20EA"/>
    <w:rsid w:val="009F283D"/>
    <w:rsid w:val="009F5452"/>
    <w:rsid w:val="009F61FC"/>
    <w:rsid w:val="009F6720"/>
    <w:rsid w:val="009F7B66"/>
    <w:rsid w:val="00A00092"/>
    <w:rsid w:val="00A056B6"/>
    <w:rsid w:val="00A06097"/>
    <w:rsid w:val="00A06493"/>
    <w:rsid w:val="00A06678"/>
    <w:rsid w:val="00A07F76"/>
    <w:rsid w:val="00A11AE5"/>
    <w:rsid w:val="00A124A8"/>
    <w:rsid w:val="00A129BE"/>
    <w:rsid w:val="00A1318E"/>
    <w:rsid w:val="00A152E1"/>
    <w:rsid w:val="00A1794F"/>
    <w:rsid w:val="00A20651"/>
    <w:rsid w:val="00A20A6A"/>
    <w:rsid w:val="00A22068"/>
    <w:rsid w:val="00A2487A"/>
    <w:rsid w:val="00A24BC5"/>
    <w:rsid w:val="00A256BD"/>
    <w:rsid w:val="00A25C67"/>
    <w:rsid w:val="00A261C8"/>
    <w:rsid w:val="00A26ABC"/>
    <w:rsid w:val="00A273E0"/>
    <w:rsid w:val="00A30157"/>
    <w:rsid w:val="00A30723"/>
    <w:rsid w:val="00A30A9D"/>
    <w:rsid w:val="00A31B44"/>
    <w:rsid w:val="00A31E7A"/>
    <w:rsid w:val="00A3221F"/>
    <w:rsid w:val="00A3288B"/>
    <w:rsid w:val="00A337D8"/>
    <w:rsid w:val="00A33C9F"/>
    <w:rsid w:val="00A35929"/>
    <w:rsid w:val="00A411A2"/>
    <w:rsid w:val="00A42785"/>
    <w:rsid w:val="00A454F7"/>
    <w:rsid w:val="00A45C33"/>
    <w:rsid w:val="00A507D2"/>
    <w:rsid w:val="00A50F40"/>
    <w:rsid w:val="00A5445E"/>
    <w:rsid w:val="00A55304"/>
    <w:rsid w:val="00A579DB"/>
    <w:rsid w:val="00A62309"/>
    <w:rsid w:val="00A62A8E"/>
    <w:rsid w:val="00A63037"/>
    <w:rsid w:val="00A63101"/>
    <w:rsid w:val="00A64742"/>
    <w:rsid w:val="00A715CD"/>
    <w:rsid w:val="00A72318"/>
    <w:rsid w:val="00A73FCE"/>
    <w:rsid w:val="00A73FFA"/>
    <w:rsid w:val="00A742BD"/>
    <w:rsid w:val="00A74823"/>
    <w:rsid w:val="00A74A03"/>
    <w:rsid w:val="00A75876"/>
    <w:rsid w:val="00A75FA8"/>
    <w:rsid w:val="00A76240"/>
    <w:rsid w:val="00A801FE"/>
    <w:rsid w:val="00A80E80"/>
    <w:rsid w:val="00A8128E"/>
    <w:rsid w:val="00A812AD"/>
    <w:rsid w:val="00A821A5"/>
    <w:rsid w:val="00A85487"/>
    <w:rsid w:val="00A86EF0"/>
    <w:rsid w:val="00A90309"/>
    <w:rsid w:val="00A935CC"/>
    <w:rsid w:val="00A94EF7"/>
    <w:rsid w:val="00A9709C"/>
    <w:rsid w:val="00AA1245"/>
    <w:rsid w:val="00AB06AC"/>
    <w:rsid w:val="00AB0E20"/>
    <w:rsid w:val="00AB20A3"/>
    <w:rsid w:val="00AB37AB"/>
    <w:rsid w:val="00AB56BC"/>
    <w:rsid w:val="00AC02DC"/>
    <w:rsid w:val="00AC1577"/>
    <w:rsid w:val="00AC1C0D"/>
    <w:rsid w:val="00AC27E0"/>
    <w:rsid w:val="00AC3C1E"/>
    <w:rsid w:val="00AC467D"/>
    <w:rsid w:val="00AC46FD"/>
    <w:rsid w:val="00AC7641"/>
    <w:rsid w:val="00AC7D25"/>
    <w:rsid w:val="00AC7DB2"/>
    <w:rsid w:val="00AD0BA6"/>
    <w:rsid w:val="00AD19A8"/>
    <w:rsid w:val="00AD2508"/>
    <w:rsid w:val="00AD3067"/>
    <w:rsid w:val="00AD73E5"/>
    <w:rsid w:val="00AE030F"/>
    <w:rsid w:val="00AE0E53"/>
    <w:rsid w:val="00AE1EB1"/>
    <w:rsid w:val="00AE2340"/>
    <w:rsid w:val="00AF028D"/>
    <w:rsid w:val="00AF0A2B"/>
    <w:rsid w:val="00AF0BC0"/>
    <w:rsid w:val="00AF0E36"/>
    <w:rsid w:val="00AF2A38"/>
    <w:rsid w:val="00AF4494"/>
    <w:rsid w:val="00AF72C5"/>
    <w:rsid w:val="00B0313B"/>
    <w:rsid w:val="00B032B2"/>
    <w:rsid w:val="00B043E6"/>
    <w:rsid w:val="00B06C13"/>
    <w:rsid w:val="00B07CF7"/>
    <w:rsid w:val="00B10ACF"/>
    <w:rsid w:val="00B16239"/>
    <w:rsid w:val="00B16BCB"/>
    <w:rsid w:val="00B24338"/>
    <w:rsid w:val="00B3150B"/>
    <w:rsid w:val="00B33DC3"/>
    <w:rsid w:val="00B3735E"/>
    <w:rsid w:val="00B37657"/>
    <w:rsid w:val="00B37F96"/>
    <w:rsid w:val="00B40B94"/>
    <w:rsid w:val="00B41932"/>
    <w:rsid w:val="00B4369F"/>
    <w:rsid w:val="00B44AAD"/>
    <w:rsid w:val="00B450E4"/>
    <w:rsid w:val="00B461A3"/>
    <w:rsid w:val="00B46ED4"/>
    <w:rsid w:val="00B47740"/>
    <w:rsid w:val="00B509CA"/>
    <w:rsid w:val="00B50B52"/>
    <w:rsid w:val="00B52F6E"/>
    <w:rsid w:val="00B562B2"/>
    <w:rsid w:val="00B5655B"/>
    <w:rsid w:val="00B56FBB"/>
    <w:rsid w:val="00B57E3B"/>
    <w:rsid w:val="00B6067E"/>
    <w:rsid w:val="00B60DD7"/>
    <w:rsid w:val="00B6218E"/>
    <w:rsid w:val="00B62723"/>
    <w:rsid w:val="00B63F10"/>
    <w:rsid w:val="00B64736"/>
    <w:rsid w:val="00B66E44"/>
    <w:rsid w:val="00B71256"/>
    <w:rsid w:val="00B71332"/>
    <w:rsid w:val="00B71B57"/>
    <w:rsid w:val="00B7703C"/>
    <w:rsid w:val="00B77397"/>
    <w:rsid w:val="00B80B9E"/>
    <w:rsid w:val="00B81321"/>
    <w:rsid w:val="00B8247B"/>
    <w:rsid w:val="00B84A2C"/>
    <w:rsid w:val="00B85246"/>
    <w:rsid w:val="00B908AB"/>
    <w:rsid w:val="00B92661"/>
    <w:rsid w:val="00B931F4"/>
    <w:rsid w:val="00B959CB"/>
    <w:rsid w:val="00BA0B48"/>
    <w:rsid w:val="00BA0C58"/>
    <w:rsid w:val="00BA3820"/>
    <w:rsid w:val="00BA6F2E"/>
    <w:rsid w:val="00BB06FC"/>
    <w:rsid w:val="00BB3252"/>
    <w:rsid w:val="00BB411E"/>
    <w:rsid w:val="00BB44C2"/>
    <w:rsid w:val="00BB5087"/>
    <w:rsid w:val="00BB5A45"/>
    <w:rsid w:val="00BC080C"/>
    <w:rsid w:val="00BC24E3"/>
    <w:rsid w:val="00BC5DE6"/>
    <w:rsid w:val="00BD65BE"/>
    <w:rsid w:val="00BE0918"/>
    <w:rsid w:val="00BE27D4"/>
    <w:rsid w:val="00BE2E82"/>
    <w:rsid w:val="00BE3A65"/>
    <w:rsid w:val="00BE5064"/>
    <w:rsid w:val="00BE5070"/>
    <w:rsid w:val="00BE6848"/>
    <w:rsid w:val="00BE7114"/>
    <w:rsid w:val="00BF1276"/>
    <w:rsid w:val="00BF1624"/>
    <w:rsid w:val="00BF2C04"/>
    <w:rsid w:val="00BF47C4"/>
    <w:rsid w:val="00BF693C"/>
    <w:rsid w:val="00C00AC3"/>
    <w:rsid w:val="00C00BC8"/>
    <w:rsid w:val="00C013EC"/>
    <w:rsid w:val="00C03DB7"/>
    <w:rsid w:val="00C0591B"/>
    <w:rsid w:val="00C0595F"/>
    <w:rsid w:val="00C05D0F"/>
    <w:rsid w:val="00C10BE6"/>
    <w:rsid w:val="00C11301"/>
    <w:rsid w:val="00C11853"/>
    <w:rsid w:val="00C1227E"/>
    <w:rsid w:val="00C13514"/>
    <w:rsid w:val="00C147D4"/>
    <w:rsid w:val="00C14B0C"/>
    <w:rsid w:val="00C1614D"/>
    <w:rsid w:val="00C16E93"/>
    <w:rsid w:val="00C173C4"/>
    <w:rsid w:val="00C17C8A"/>
    <w:rsid w:val="00C2083D"/>
    <w:rsid w:val="00C22E62"/>
    <w:rsid w:val="00C253E9"/>
    <w:rsid w:val="00C254F6"/>
    <w:rsid w:val="00C25945"/>
    <w:rsid w:val="00C25EB2"/>
    <w:rsid w:val="00C2658C"/>
    <w:rsid w:val="00C273DF"/>
    <w:rsid w:val="00C300EB"/>
    <w:rsid w:val="00C303BA"/>
    <w:rsid w:val="00C31277"/>
    <w:rsid w:val="00C31577"/>
    <w:rsid w:val="00C3237A"/>
    <w:rsid w:val="00C33D1C"/>
    <w:rsid w:val="00C34678"/>
    <w:rsid w:val="00C34C99"/>
    <w:rsid w:val="00C363CF"/>
    <w:rsid w:val="00C36F3B"/>
    <w:rsid w:val="00C40530"/>
    <w:rsid w:val="00C40630"/>
    <w:rsid w:val="00C40DA9"/>
    <w:rsid w:val="00C41371"/>
    <w:rsid w:val="00C4543D"/>
    <w:rsid w:val="00C46110"/>
    <w:rsid w:val="00C47219"/>
    <w:rsid w:val="00C47327"/>
    <w:rsid w:val="00C503B1"/>
    <w:rsid w:val="00C5112A"/>
    <w:rsid w:val="00C52BB2"/>
    <w:rsid w:val="00C52C92"/>
    <w:rsid w:val="00C55233"/>
    <w:rsid w:val="00C55FF6"/>
    <w:rsid w:val="00C56EDD"/>
    <w:rsid w:val="00C57B39"/>
    <w:rsid w:val="00C57D6D"/>
    <w:rsid w:val="00C61216"/>
    <w:rsid w:val="00C649ED"/>
    <w:rsid w:val="00C65E49"/>
    <w:rsid w:val="00C6791E"/>
    <w:rsid w:val="00C71023"/>
    <w:rsid w:val="00C72357"/>
    <w:rsid w:val="00C73849"/>
    <w:rsid w:val="00C73C0C"/>
    <w:rsid w:val="00C752AE"/>
    <w:rsid w:val="00C76248"/>
    <w:rsid w:val="00C80434"/>
    <w:rsid w:val="00C81F00"/>
    <w:rsid w:val="00C82434"/>
    <w:rsid w:val="00C83820"/>
    <w:rsid w:val="00C8578C"/>
    <w:rsid w:val="00C86883"/>
    <w:rsid w:val="00C86DE6"/>
    <w:rsid w:val="00C87D82"/>
    <w:rsid w:val="00C926CC"/>
    <w:rsid w:val="00C9298C"/>
    <w:rsid w:val="00C936EE"/>
    <w:rsid w:val="00C940B4"/>
    <w:rsid w:val="00C94470"/>
    <w:rsid w:val="00C94C4C"/>
    <w:rsid w:val="00C952AC"/>
    <w:rsid w:val="00C954DD"/>
    <w:rsid w:val="00C96836"/>
    <w:rsid w:val="00C97BB0"/>
    <w:rsid w:val="00CA5E68"/>
    <w:rsid w:val="00CB65C6"/>
    <w:rsid w:val="00CC1CB2"/>
    <w:rsid w:val="00CC2299"/>
    <w:rsid w:val="00CC275A"/>
    <w:rsid w:val="00CC390C"/>
    <w:rsid w:val="00CC6D91"/>
    <w:rsid w:val="00CC6E28"/>
    <w:rsid w:val="00CC6F02"/>
    <w:rsid w:val="00CD1289"/>
    <w:rsid w:val="00CD2956"/>
    <w:rsid w:val="00CD32C9"/>
    <w:rsid w:val="00CD7335"/>
    <w:rsid w:val="00CE0040"/>
    <w:rsid w:val="00CE0A9D"/>
    <w:rsid w:val="00CE0D00"/>
    <w:rsid w:val="00CE10AD"/>
    <w:rsid w:val="00CE210D"/>
    <w:rsid w:val="00CE3A11"/>
    <w:rsid w:val="00CE4BD2"/>
    <w:rsid w:val="00CE4E37"/>
    <w:rsid w:val="00CE52FB"/>
    <w:rsid w:val="00CE556D"/>
    <w:rsid w:val="00CE6E1B"/>
    <w:rsid w:val="00CF0597"/>
    <w:rsid w:val="00CF17BD"/>
    <w:rsid w:val="00CF2B13"/>
    <w:rsid w:val="00CF4B57"/>
    <w:rsid w:val="00CF51BD"/>
    <w:rsid w:val="00CF7F84"/>
    <w:rsid w:val="00D003B2"/>
    <w:rsid w:val="00D01BB8"/>
    <w:rsid w:val="00D029AE"/>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2EEC"/>
    <w:rsid w:val="00D33095"/>
    <w:rsid w:val="00D33F17"/>
    <w:rsid w:val="00D34D05"/>
    <w:rsid w:val="00D35B89"/>
    <w:rsid w:val="00D42B84"/>
    <w:rsid w:val="00D456ED"/>
    <w:rsid w:val="00D45802"/>
    <w:rsid w:val="00D460E3"/>
    <w:rsid w:val="00D46CA1"/>
    <w:rsid w:val="00D46F7E"/>
    <w:rsid w:val="00D474AC"/>
    <w:rsid w:val="00D50742"/>
    <w:rsid w:val="00D52A96"/>
    <w:rsid w:val="00D5347C"/>
    <w:rsid w:val="00D547B1"/>
    <w:rsid w:val="00D5678C"/>
    <w:rsid w:val="00D56EC9"/>
    <w:rsid w:val="00D60F0D"/>
    <w:rsid w:val="00D64DC4"/>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5955"/>
    <w:rsid w:val="00D87DAC"/>
    <w:rsid w:val="00D90E15"/>
    <w:rsid w:val="00D9119C"/>
    <w:rsid w:val="00D91EE9"/>
    <w:rsid w:val="00D93552"/>
    <w:rsid w:val="00DA0124"/>
    <w:rsid w:val="00DA0B79"/>
    <w:rsid w:val="00DA11B2"/>
    <w:rsid w:val="00DA2C2A"/>
    <w:rsid w:val="00DA3B60"/>
    <w:rsid w:val="00DA574E"/>
    <w:rsid w:val="00DA6670"/>
    <w:rsid w:val="00DA6FFD"/>
    <w:rsid w:val="00DA70C4"/>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ECC"/>
    <w:rsid w:val="00DD5FF1"/>
    <w:rsid w:val="00DD6710"/>
    <w:rsid w:val="00DE1732"/>
    <w:rsid w:val="00DE278D"/>
    <w:rsid w:val="00DE2E45"/>
    <w:rsid w:val="00DE3074"/>
    <w:rsid w:val="00DE3DC7"/>
    <w:rsid w:val="00DE5522"/>
    <w:rsid w:val="00DE7480"/>
    <w:rsid w:val="00DE7ECC"/>
    <w:rsid w:val="00DF2DE7"/>
    <w:rsid w:val="00DF56C4"/>
    <w:rsid w:val="00DF7BC0"/>
    <w:rsid w:val="00DF7C22"/>
    <w:rsid w:val="00E0032B"/>
    <w:rsid w:val="00E01FD7"/>
    <w:rsid w:val="00E030D5"/>
    <w:rsid w:val="00E051F3"/>
    <w:rsid w:val="00E05EF9"/>
    <w:rsid w:val="00E06283"/>
    <w:rsid w:val="00E07D5B"/>
    <w:rsid w:val="00E10EAA"/>
    <w:rsid w:val="00E12671"/>
    <w:rsid w:val="00E12BCD"/>
    <w:rsid w:val="00E131BF"/>
    <w:rsid w:val="00E235B4"/>
    <w:rsid w:val="00E25164"/>
    <w:rsid w:val="00E32378"/>
    <w:rsid w:val="00E34A3B"/>
    <w:rsid w:val="00E35E1C"/>
    <w:rsid w:val="00E377BE"/>
    <w:rsid w:val="00E43458"/>
    <w:rsid w:val="00E43625"/>
    <w:rsid w:val="00E440C6"/>
    <w:rsid w:val="00E46382"/>
    <w:rsid w:val="00E47EB7"/>
    <w:rsid w:val="00E51A42"/>
    <w:rsid w:val="00E524BC"/>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37E1"/>
    <w:rsid w:val="00E74D95"/>
    <w:rsid w:val="00E7646A"/>
    <w:rsid w:val="00E764D9"/>
    <w:rsid w:val="00E77515"/>
    <w:rsid w:val="00E77F1A"/>
    <w:rsid w:val="00E8017F"/>
    <w:rsid w:val="00E807E9"/>
    <w:rsid w:val="00E819A0"/>
    <w:rsid w:val="00E82978"/>
    <w:rsid w:val="00E83928"/>
    <w:rsid w:val="00E83954"/>
    <w:rsid w:val="00E85521"/>
    <w:rsid w:val="00E900AD"/>
    <w:rsid w:val="00E90A35"/>
    <w:rsid w:val="00E90CEF"/>
    <w:rsid w:val="00E9474E"/>
    <w:rsid w:val="00E947BC"/>
    <w:rsid w:val="00E95673"/>
    <w:rsid w:val="00E95F49"/>
    <w:rsid w:val="00E9650A"/>
    <w:rsid w:val="00E979D4"/>
    <w:rsid w:val="00EA1E0F"/>
    <w:rsid w:val="00EA4A89"/>
    <w:rsid w:val="00EA4B33"/>
    <w:rsid w:val="00EA516F"/>
    <w:rsid w:val="00EA521A"/>
    <w:rsid w:val="00EA6422"/>
    <w:rsid w:val="00EB0284"/>
    <w:rsid w:val="00EB2B00"/>
    <w:rsid w:val="00EB32DC"/>
    <w:rsid w:val="00EB3422"/>
    <w:rsid w:val="00EB4C33"/>
    <w:rsid w:val="00EB6B50"/>
    <w:rsid w:val="00EB6E49"/>
    <w:rsid w:val="00EB70BB"/>
    <w:rsid w:val="00EC2E61"/>
    <w:rsid w:val="00EC38AD"/>
    <w:rsid w:val="00EC4E5A"/>
    <w:rsid w:val="00ED012C"/>
    <w:rsid w:val="00ED2A4D"/>
    <w:rsid w:val="00ED35A5"/>
    <w:rsid w:val="00ED396F"/>
    <w:rsid w:val="00ED3D66"/>
    <w:rsid w:val="00ED5155"/>
    <w:rsid w:val="00ED68E7"/>
    <w:rsid w:val="00ED7CA1"/>
    <w:rsid w:val="00EE074D"/>
    <w:rsid w:val="00EE0E7B"/>
    <w:rsid w:val="00EE0FCF"/>
    <w:rsid w:val="00EE1D66"/>
    <w:rsid w:val="00EE225F"/>
    <w:rsid w:val="00EE3C88"/>
    <w:rsid w:val="00EE6C88"/>
    <w:rsid w:val="00EF0F75"/>
    <w:rsid w:val="00EF133A"/>
    <w:rsid w:val="00EF233D"/>
    <w:rsid w:val="00EF26A6"/>
    <w:rsid w:val="00EF28B7"/>
    <w:rsid w:val="00EF2ADC"/>
    <w:rsid w:val="00EF35D4"/>
    <w:rsid w:val="00EF3C4E"/>
    <w:rsid w:val="00EF78D3"/>
    <w:rsid w:val="00F00DFD"/>
    <w:rsid w:val="00F01529"/>
    <w:rsid w:val="00F03E38"/>
    <w:rsid w:val="00F119E5"/>
    <w:rsid w:val="00F12345"/>
    <w:rsid w:val="00F1536A"/>
    <w:rsid w:val="00F1622D"/>
    <w:rsid w:val="00F16893"/>
    <w:rsid w:val="00F20C67"/>
    <w:rsid w:val="00F22DE8"/>
    <w:rsid w:val="00F23297"/>
    <w:rsid w:val="00F23C20"/>
    <w:rsid w:val="00F243CB"/>
    <w:rsid w:val="00F24E8F"/>
    <w:rsid w:val="00F25511"/>
    <w:rsid w:val="00F264C4"/>
    <w:rsid w:val="00F2727A"/>
    <w:rsid w:val="00F329DC"/>
    <w:rsid w:val="00F330FE"/>
    <w:rsid w:val="00F35128"/>
    <w:rsid w:val="00F361B0"/>
    <w:rsid w:val="00F373C5"/>
    <w:rsid w:val="00F4226F"/>
    <w:rsid w:val="00F423C2"/>
    <w:rsid w:val="00F44039"/>
    <w:rsid w:val="00F44EC6"/>
    <w:rsid w:val="00F45228"/>
    <w:rsid w:val="00F4568C"/>
    <w:rsid w:val="00F45B4C"/>
    <w:rsid w:val="00F46605"/>
    <w:rsid w:val="00F46A09"/>
    <w:rsid w:val="00F52614"/>
    <w:rsid w:val="00F53E65"/>
    <w:rsid w:val="00F55969"/>
    <w:rsid w:val="00F562D7"/>
    <w:rsid w:val="00F6436E"/>
    <w:rsid w:val="00F6689D"/>
    <w:rsid w:val="00F70E21"/>
    <w:rsid w:val="00F722DD"/>
    <w:rsid w:val="00F75C80"/>
    <w:rsid w:val="00F76D3C"/>
    <w:rsid w:val="00F77F3A"/>
    <w:rsid w:val="00F83637"/>
    <w:rsid w:val="00F83D4D"/>
    <w:rsid w:val="00F842CB"/>
    <w:rsid w:val="00F84E71"/>
    <w:rsid w:val="00F9132C"/>
    <w:rsid w:val="00F91F87"/>
    <w:rsid w:val="00F934EC"/>
    <w:rsid w:val="00F946A4"/>
    <w:rsid w:val="00F94FFF"/>
    <w:rsid w:val="00F9587A"/>
    <w:rsid w:val="00F96C4C"/>
    <w:rsid w:val="00FA0020"/>
    <w:rsid w:val="00FA20E8"/>
    <w:rsid w:val="00FA226F"/>
    <w:rsid w:val="00FA532F"/>
    <w:rsid w:val="00FA59E8"/>
    <w:rsid w:val="00FA6C84"/>
    <w:rsid w:val="00FA6D4F"/>
    <w:rsid w:val="00FA7672"/>
    <w:rsid w:val="00FA79CE"/>
    <w:rsid w:val="00FB01B1"/>
    <w:rsid w:val="00FB0383"/>
    <w:rsid w:val="00FB1C13"/>
    <w:rsid w:val="00FB1C85"/>
    <w:rsid w:val="00FB4F94"/>
    <w:rsid w:val="00FB5423"/>
    <w:rsid w:val="00FB6572"/>
    <w:rsid w:val="00FB72A9"/>
    <w:rsid w:val="00FC05F2"/>
    <w:rsid w:val="00FC0B19"/>
    <w:rsid w:val="00FC2F90"/>
    <w:rsid w:val="00FC3DAC"/>
    <w:rsid w:val="00FC69CF"/>
    <w:rsid w:val="00FD30F9"/>
    <w:rsid w:val="00FD42A9"/>
    <w:rsid w:val="00FD609E"/>
    <w:rsid w:val="00FD716D"/>
    <w:rsid w:val="00FE556F"/>
    <w:rsid w:val="00FE63A3"/>
    <w:rsid w:val="00FE66C9"/>
    <w:rsid w:val="00FF0C80"/>
    <w:rsid w:val="00FF12BD"/>
    <w:rsid w:val="00FF1853"/>
    <w:rsid w:val="00FF4A7A"/>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4310"/>
    <w:pPr>
      <w:keepNext/>
      <w:keepLines/>
      <w:spacing w:before="240" w:after="0"/>
      <w:outlineLvl w:val="0"/>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564310"/>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ListParagraph">
    <w:name w:val="List Paragraph"/>
    <w:basedOn w:val="Normal"/>
    <w:uiPriority w:val="34"/>
    <w:qFormat/>
    <w:rsid w:val="00564310"/>
    <w:pPr>
      <w:ind w:left="720"/>
      <w:contextualSpacing/>
    </w:pPr>
    <w:rPr>
      <w:rFonts w:asciiTheme="minorHAnsi" w:hAnsiTheme="minorHAnsi"/>
      <w:kern w:val="2"/>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27900148">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 w:id="2078046814">
      <w:bodyDiv w:val="1"/>
      <w:marLeft w:val="0"/>
      <w:marRight w:val="0"/>
      <w:marTop w:val="0"/>
      <w:marBottom w:val="0"/>
      <w:divBdr>
        <w:top w:val="none" w:sz="0" w:space="0" w:color="auto"/>
        <w:left w:val="none" w:sz="0" w:space="0" w:color="auto"/>
        <w:bottom w:val="none" w:sz="0" w:space="0" w:color="auto"/>
        <w:right w:val="none" w:sz="0" w:space="0" w:color="auto"/>
      </w:divBdr>
    </w:div>
    <w:div w:id="212553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6A0DA-98D7-E34B-A024-D72E7ADE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6485</Characters>
  <Application>Microsoft Office Word</Application>
  <DocSecurity>0</DocSecurity>
  <Lines>54</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8</cp:revision>
  <cp:lastPrinted>2022-08-03T13:47:00Z</cp:lastPrinted>
  <dcterms:created xsi:type="dcterms:W3CDTF">2023-10-24T13:52:00Z</dcterms:created>
  <dcterms:modified xsi:type="dcterms:W3CDTF">2023-10-26T05:48:00Z</dcterms:modified>
</cp:coreProperties>
</file>