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E4AE0" w14:textId="404A5FD4" w:rsidR="00A86EF0" w:rsidRPr="00EE4CA7" w:rsidRDefault="00A8305C" w:rsidP="00956823">
      <w:pPr>
        <w:spacing w:after="0" w:line="300" w:lineRule="auto"/>
        <w:jc w:val="right"/>
        <w:rPr>
          <w:rFonts w:ascii="Verdana" w:hAnsi="Verdana"/>
          <w:sz w:val="21"/>
          <w:szCs w:val="21"/>
          <w:lang w:val="en-US"/>
        </w:rPr>
      </w:pPr>
      <w:r>
        <w:rPr>
          <w:rFonts w:ascii="Verdana" w:hAnsi="Verdana"/>
          <w:sz w:val="21"/>
          <w:szCs w:val="21"/>
          <w:lang w:val="en-US"/>
        </w:rPr>
        <w:t>Elgin, IL</w:t>
      </w:r>
      <w:r w:rsidR="006E3195" w:rsidRPr="00EE4CA7">
        <w:rPr>
          <w:rFonts w:ascii="Verdana" w:hAnsi="Verdana"/>
          <w:sz w:val="21"/>
          <w:szCs w:val="21"/>
          <w:lang w:val="en-US"/>
        </w:rPr>
        <w:t xml:space="preserve">, </w:t>
      </w:r>
      <w:r w:rsidR="00A514B8">
        <w:rPr>
          <w:rFonts w:ascii="Verdana" w:hAnsi="Verdana"/>
          <w:sz w:val="21"/>
          <w:szCs w:val="21"/>
          <w:lang w:val="en-US"/>
        </w:rPr>
        <w:t>August 1</w:t>
      </w:r>
      <w:r w:rsidR="005F409B">
        <w:rPr>
          <w:rFonts w:ascii="Verdana" w:hAnsi="Verdana"/>
          <w:sz w:val="21"/>
          <w:szCs w:val="21"/>
          <w:lang w:val="en-US"/>
        </w:rPr>
        <w:t>4</w:t>
      </w:r>
      <w:r w:rsidR="00EE4CA7" w:rsidRPr="00EE4CA7">
        <w:rPr>
          <w:rFonts w:ascii="Verdana" w:hAnsi="Verdana"/>
          <w:sz w:val="21"/>
          <w:szCs w:val="21"/>
          <w:lang w:val="en-US"/>
        </w:rPr>
        <w:t>, 2023</w:t>
      </w:r>
    </w:p>
    <w:p w14:paraId="20968AF2" w14:textId="77777777" w:rsidR="0076133B" w:rsidRPr="005E4C87" w:rsidRDefault="0076133B" w:rsidP="00956823">
      <w:pPr>
        <w:spacing w:after="0" w:line="300" w:lineRule="auto"/>
        <w:rPr>
          <w:rFonts w:ascii="Verdana" w:hAnsi="Verdana"/>
          <w:sz w:val="18"/>
          <w:szCs w:val="18"/>
          <w:lang w:val="en-US"/>
        </w:rPr>
      </w:pPr>
    </w:p>
    <w:p w14:paraId="40184C8A" w14:textId="6E92B060" w:rsidR="00EE4CA7" w:rsidRDefault="00EE4CA7" w:rsidP="00956823">
      <w:pPr>
        <w:spacing w:after="0" w:line="300" w:lineRule="auto"/>
        <w:rPr>
          <w:rFonts w:ascii="Verdana" w:hAnsi="Verdana"/>
          <w:b/>
          <w:bCs/>
          <w:sz w:val="28"/>
          <w:szCs w:val="28"/>
          <w:lang w:val="en-US"/>
        </w:rPr>
      </w:pPr>
      <w:r w:rsidRPr="00EE4CA7">
        <w:rPr>
          <w:rFonts w:ascii="Verdana" w:hAnsi="Verdana"/>
          <w:b/>
          <w:bCs/>
          <w:sz w:val="28"/>
          <w:szCs w:val="28"/>
          <w:lang w:val="en-US"/>
        </w:rPr>
        <w:t xml:space="preserve">Durable, reliable and efficient batteries - Plasmatreat at the Battery Show </w:t>
      </w:r>
      <w:r w:rsidR="005B4E27">
        <w:rPr>
          <w:rFonts w:ascii="Verdana" w:hAnsi="Verdana"/>
          <w:b/>
          <w:bCs/>
          <w:sz w:val="28"/>
          <w:szCs w:val="28"/>
          <w:lang w:val="en-US"/>
        </w:rPr>
        <w:t>North America</w:t>
      </w:r>
    </w:p>
    <w:p w14:paraId="6D765610" w14:textId="2020F4AD" w:rsidR="00903700" w:rsidRPr="00EE4CA7" w:rsidRDefault="00DC57BD" w:rsidP="00956823">
      <w:pPr>
        <w:spacing w:after="0" w:line="300" w:lineRule="auto"/>
        <w:rPr>
          <w:rFonts w:ascii="Verdana" w:hAnsi="Verdana"/>
          <w:color w:val="000000" w:themeColor="text1"/>
          <w:lang w:val="en-US"/>
        </w:rPr>
      </w:pPr>
      <w:proofErr w:type="spellStart"/>
      <w:r w:rsidRPr="00EE4CA7">
        <w:rPr>
          <w:rFonts w:ascii="Verdana" w:hAnsi="Verdana"/>
          <w:color w:val="000000" w:themeColor="text1"/>
          <w:lang w:val="en-US"/>
        </w:rPr>
        <w:t>Plasmatreat’s</w:t>
      </w:r>
      <w:proofErr w:type="spellEnd"/>
      <w:r w:rsidRPr="00EE4CA7">
        <w:rPr>
          <w:rFonts w:ascii="Verdana" w:hAnsi="Verdana"/>
          <w:color w:val="000000" w:themeColor="text1"/>
          <w:lang w:val="en-US"/>
        </w:rPr>
        <w:t xml:space="preserve"> </w:t>
      </w:r>
      <w:r w:rsidR="00C57C35">
        <w:rPr>
          <w:rFonts w:ascii="Verdana" w:hAnsi="Verdana"/>
          <w:color w:val="000000" w:themeColor="text1"/>
          <w:lang w:val="en-US"/>
        </w:rPr>
        <w:t>technology</w:t>
      </w:r>
      <w:r w:rsidRPr="00EE4CA7">
        <w:rPr>
          <w:rFonts w:ascii="Verdana" w:hAnsi="Verdana"/>
          <w:color w:val="000000" w:themeColor="text1"/>
          <w:lang w:val="en-US"/>
        </w:rPr>
        <w:t xml:space="preserve"> optimize</w:t>
      </w:r>
      <w:r w:rsidR="00C57C35">
        <w:rPr>
          <w:rFonts w:ascii="Verdana" w:hAnsi="Verdana"/>
          <w:color w:val="000000" w:themeColor="text1"/>
          <w:lang w:val="en-US"/>
        </w:rPr>
        <w:t>s</w:t>
      </w:r>
      <w:r w:rsidRPr="00EE4CA7">
        <w:rPr>
          <w:rFonts w:ascii="Verdana" w:hAnsi="Verdana"/>
          <w:color w:val="000000" w:themeColor="text1"/>
          <w:lang w:val="en-US"/>
        </w:rPr>
        <w:t xml:space="preserve"> numerous processes in battery manufacturing </w:t>
      </w:r>
    </w:p>
    <w:p w14:paraId="715D87A6" w14:textId="77777777" w:rsidR="00DC6D4D" w:rsidRPr="005E4C87" w:rsidRDefault="00DC6D4D" w:rsidP="00956823">
      <w:pPr>
        <w:spacing w:after="0" w:line="300" w:lineRule="auto"/>
        <w:rPr>
          <w:rFonts w:ascii="Verdana" w:hAnsi="Verdana"/>
          <w:sz w:val="21"/>
          <w:szCs w:val="21"/>
          <w:lang w:val="en-US"/>
        </w:rPr>
      </w:pPr>
    </w:p>
    <w:p w14:paraId="5A3F0D3E" w14:textId="0E8D1857" w:rsidR="00777805" w:rsidRDefault="00EE4CA7" w:rsidP="00956823">
      <w:pPr>
        <w:spacing w:after="0" w:line="300" w:lineRule="auto"/>
        <w:rPr>
          <w:rFonts w:ascii="Verdana" w:hAnsi="Verdana"/>
          <w:b/>
          <w:bCs/>
          <w:sz w:val="21"/>
          <w:szCs w:val="21"/>
          <w:lang w:val="en-US"/>
        </w:rPr>
      </w:pPr>
      <w:r w:rsidRPr="00EE4CA7">
        <w:rPr>
          <w:rFonts w:ascii="Verdana" w:hAnsi="Verdana"/>
          <w:b/>
          <w:bCs/>
          <w:sz w:val="21"/>
          <w:szCs w:val="21"/>
          <w:lang w:val="en-US"/>
        </w:rPr>
        <w:t>Plasmatreat will be live on</w:t>
      </w:r>
      <w:r w:rsidR="000C5BBF">
        <w:rPr>
          <w:rFonts w:ascii="Verdana" w:hAnsi="Verdana"/>
          <w:b/>
          <w:bCs/>
          <w:sz w:val="21"/>
          <w:szCs w:val="21"/>
          <w:lang w:val="en-US"/>
        </w:rPr>
        <w:t>-</w:t>
      </w:r>
      <w:r w:rsidRPr="00EE4CA7">
        <w:rPr>
          <w:rFonts w:ascii="Verdana" w:hAnsi="Verdana"/>
          <w:b/>
          <w:bCs/>
          <w:sz w:val="21"/>
          <w:szCs w:val="21"/>
          <w:lang w:val="en-US"/>
        </w:rPr>
        <w:t>site at The Battery Show</w:t>
      </w:r>
      <w:r w:rsidR="00B541DA">
        <w:rPr>
          <w:rFonts w:ascii="Verdana" w:hAnsi="Verdana"/>
          <w:b/>
          <w:bCs/>
          <w:sz w:val="21"/>
          <w:szCs w:val="21"/>
          <w:lang w:val="en-US"/>
        </w:rPr>
        <w:t xml:space="preserve"> North America at the Suburban Collection Showplace</w:t>
      </w:r>
      <w:r w:rsidRPr="00EE4CA7">
        <w:rPr>
          <w:rFonts w:ascii="Verdana" w:hAnsi="Verdana"/>
          <w:b/>
          <w:bCs/>
          <w:sz w:val="21"/>
          <w:szCs w:val="21"/>
          <w:lang w:val="en-US"/>
        </w:rPr>
        <w:t xml:space="preserve"> in </w:t>
      </w:r>
      <w:r w:rsidR="00DB563E">
        <w:rPr>
          <w:rFonts w:ascii="Verdana" w:hAnsi="Verdana"/>
          <w:b/>
          <w:bCs/>
          <w:sz w:val="21"/>
          <w:szCs w:val="21"/>
          <w:lang w:val="en-US"/>
        </w:rPr>
        <w:t xml:space="preserve">Novi, MI, from September 12-14. </w:t>
      </w:r>
      <w:r>
        <w:rPr>
          <w:rFonts w:ascii="Verdana" w:hAnsi="Verdana"/>
          <w:b/>
          <w:bCs/>
          <w:sz w:val="21"/>
          <w:szCs w:val="21"/>
          <w:lang w:val="en-US"/>
        </w:rPr>
        <w:t>The company</w:t>
      </w:r>
      <w:r w:rsidRPr="00EE4CA7">
        <w:rPr>
          <w:rFonts w:ascii="Verdana" w:hAnsi="Verdana"/>
          <w:b/>
          <w:bCs/>
          <w:sz w:val="21"/>
          <w:szCs w:val="21"/>
          <w:lang w:val="en-US"/>
        </w:rPr>
        <w:t xml:space="preserve"> is </w:t>
      </w:r>
      <w:r>
        <w:rPr>
          <w:rFonts w:ascii="Verdana" w:hAnsi="Verdana"/>
          <w:b/>
          <w:bCs/>
          <w:sz w:val="21"/>
          <w:szCs w:val="21"/>
          <w:lang w:val="en-US"/>
        </w:rPr>
        <w:t>the</w:t>
      </w:r>
      <w:r w:rsidRPr="00EE4CA7">
        <w:rPr>
          <w:rFonts w:ascii="Verdana" w:hAnsi="Verdana"/>
          <w:b/>
          <w:bCs/>
          <w:sz w:val="21"/>
          <w:szCs w:val="21"/>
          <w:lang w:val="en-US"/>
        </w:rPr>
        <w:t xml:space="preserve"> international leader in the development and manufactur</w:t>
      </w:r>
      <w:r w:rsidR="00B541DA">
        <w:rPr>
          <w:rFonts w:ascii="Verdana" w:hAnsi="Verdana"/>
          <w:b/>
          <w:bCs/>
          <w:sz w:val="21"/>
          <w:szCs w:val="21"/>
          <w:lang w:val="en-US"/>
        </w:rPr>
        <w:t>ing</w:t>
      </w:r>
      <w:r w:rsidRPr="00EE4CA7">
        <w:rPr>
          <w:rFonts w:ascii="Verdana" w:hAnsi="Verdana"/>
          <w:b/>
          <w:bCs/>
          <w:sz w:val="21"/>
          <w:szCs w:val="21"/>
          <w:lang w:val="en-US"/>
        </w:rPr>
        <w:t xml:space="preserve"> of atmospheric plasma systems for the pretreatment of various substrate surfaces. Plasmatreat will be available </w:t>
      </w:r>
      <w:r w:rsidR="00B541DA">
        <w:rPr>
          <w:rFonts w:ascii="Verdana" w:hAnsi="Verdana"/>
          <w:b/>
          <w:bCs/>
          <w:sz w:val="21"/>
          <w:szCs w:val="21"/>
          <w:lang w:val="en-US"/>
        </w:rPr>
        <w:t>at Booth 1344</w:t>
      </w:r>
      <w:r w:rsidRPr="00EE4CA7">
        <w:rPr>
          <w:rFonts w:ascii="Verdana" w:hAnsi="Verdana"/>
          <w:b/>
          <w:bCs/>
          <w:sz w:val="21"/>
          <w:szCs w:val="21"/>
          <w:lang w:val="en-US"/>
        </w:rPr>
        <w:t xml:space="preserve"> for exciting live demonstrations and discussions on the topics of battery cell manufacturing and plasma surface pretreatment.</w:t>
      </w:r>
    </w:p>
    <w:p w14:paraId="71626EF0" w14:textId="77777777" w:rsidR="00EE4CA7" w:rsidRPr="005E4C87" w:rsidRDefault="00EE4CA7" w:rsidP="00956823">
      <w:pPr>
        <w:spacing w:after="0" w:line="300" w:lineRule="auto"/>
        <w:rPr>
          <w:rFonts w:ascii="Verdana" w:hAnsi="Verdana"/>
          <w:sz w:val="21"/>
          <w:szCs w:val="21"/>
          <w:lang w:val="en-US"/>
        </w:rPr>
      </w:pPr>
    </w:p>
    <w:p w14:paraId="348AEA3D" w14:textId="4EA13367" w:rsidR="00423018" w:rsidRPr="005E4C87" w:rsidRDefault="00F55969" w:rsidP="0006755A">
      <w:pPr>
        <w:spacing w:after="0" w:line="300" w:lineRule="auto"/>
        <w:rPr>
          <w:rFonts w:ascii="Verdana" w:hAnsi="Verdana"/>
          <w:color w:val="000000" w:themeColor="text1"/>
          <w:sz w:val="21"/>
          <w:szCs w:val="21"/>
          <w:lang w:val="en-US"/>
        </w:rPr>
      </w:pPr>
      <w:bookmarkStart w:id="0" w:name="_Hlk142568210"/>
      <w:r>
        <w:rPr>
          <w:rFonts w:ascii="Verdana" w:hAnsi="Verdana"/>
          <w:color w:val="000000" w:themeColor="text1"/>
          <w:sz w:val="21"/>
          <w:szCs w:val="21"/>
          <w:lang w:val="en-US"/>
        </w:rPr>
        <w:t xml:space="preserve">Mobility-related changes mean that the need for high-performance batteries for e-vehicles – and thus demand for </w:t>
      </w:r>
      <w:proofErr w:type="spellStart"/>
      <w:r>
        <w:rPr>
          <w:rFonts w:ascii="Verdana" w:hAnsi="Verdana"/>
          <w:color w:val="000000" w:themeColor="text1"/>
          <w:sz w:val="21"/>
          <w:szCs w:val="21"/>
          <w:lang w:val="en-US"/>
        </w:rPr>
        <w:t>Plasmatreat’s</w:t>
      </w:r>
      <w:proofErr w:type="spellEnd"/>
      <w:r>
        <w:rPr>
          <w:rFonts w:ascii="Verdana" w:hAnsi="Verdana"/>
          <w:color w:val="000000" w:themeColor="text1"/>
          <w:sz w:val="21"/>
          <w:szCs w:val="21"/>
          <w:lang w:val="en-US"/>
        </w:rPr>
        <w:t xml:space="preserve"> area of expertise</w:t>
      </w:r>
      <w:r w:rsidR="00C57C35">
        <w:rPr>
          <w:rFonts w:ascii="Verdana" w:hAnsi="Verdana"/>
          <w:color w:val="000000" w:themeColor="text1"/>
          <w:sz w:val="21"/>
          <w:szCs w:val="21"/>
          <w:lang w:val="en-US"/>
        </w:rPr>
        <w:t xml:space="preserve"> </w:t>
      </w:r>
      <w:r>
        <w:rPr>
          <w:rFonts w:ascii="Verdana" w:hAnsi="Verdana"/>
          <w:color w:val="000000" w:themeColor="text1"/>
          <w:sz w:val="21"/>
          <w:szCs w:val="21"/>
          <w:lang w:val="en-US"/>
        </w:rPr>
        <w:t xml:space="preserve">– is rapidly increasing. Plasma pretreatment is the key technology for microfine cleaning, surface activation and nanocoating of practically all materials. When plasma, with its high energy level, comes into contact with materials, the surface properties of those materials change – for example, a hydrophobic surface may become hydrophilic. </w:t>
      </w:r>
      <w:r w:rsidR="00EE4CA7" w:rsidRPr="00EE4CA7">
        <w:rPr>
          <w:rFonts w:ascii="Verdana" w:hAnsi="Verdana"/>
          <w:color w:val="000000" w:themeColor="text1"/>
          <w:sz w:val="21"/>
          <w:szCs w:val="21"/>
          <w:lang w:val="en-US"/>
        </w:rPr>
        <w:t xml:space="preserve">This can be used to great effect in the various stages of battery </w:t>
      </w:r>
      <w:r w:rsidR="005B4E27" w:rsidRPr="00EE4CA7">
        <w:rPr>
          <w:rFonts w:ascii="Verdana" w:hAnsi="Verdana"/>
          <w:color w:val="000000" w:themeColor="text1"/>
          <w:sz w:val="21"/>
          <w:szCs w:val="21"/>
          <w:lang w:val="en-US"/>
        </w:rPr>
        <w:t>production and</w:t>
      </w:r>
      <w:r w:rsidR="00EE4CA7" w:rsidRPr="00EE4CA7">
        <w:rPr>
          <w:rFonts w:ascii="Verdana" w:hAnsi="Verdana"/>
          <w:color w:val="000000" w:themeColor="text1"/>
          <w:sz w:val="21"/>
          <w:szCs w:val="21"/>
          <w:lang w:val="en-US"/>
        </w:rPr>
        <w:t xml:space="preserve"> can be achieved with </w:t>
      </w:r>
      <w:proofErr w:type="spellStart"/>
      <w:r w:rsidR="00EE4CA7" w:rsidRPr="00EE4CA7">
        <w:rPr>
          <w:rFonts w:ascii="Verdana" w:hAnsi="Verdana"/>
          <w:color w:val="000000" w:themeColor="text1"/>
          <w:sz w:val="21"/>
          <w:szCs w:val="21"/>
          <w:lang w:val="en-US"/>
        </w:rPr>
        <w:t>Plasmatreat's</w:t>
      </w:r>
      <w:proofErr w:type="spellEnd"/>
      <w:r w:rsidR="00EE4CA7" w:rsidRPr="00EE4CA7">
        <w:rPr>
          <w:rFonts w:ascii="Verdana" w:hAnsi="Verdana"/>
          <w:color w:val="000000" w:themeColor="text1"/>
          <w:sz w:val="21"/>
          <w:szCs w:val="21"/>
          <w:lang w:val="en-US"/>
        </w:rPr>
        <w:t xml:space="preserve"> systems and equipment for activating, cleaning and coating surfaces.</w:t>
      </w:r>
    </w:p>
    <w:bookmarkEnd w:id="0"/>
    <w:p w14:paraId="3585284E" w14:textId="77777777" w:rsidR="00353D8A" w:rsidRPr="005E4C87" w:rsidRDefault="00353D8A" w:rsidP="0006755A">
      <w:pPr>
        <w:spacing w:after="0" w:line="300" w:lineRule="auto"/>
        <w:rPr>
          <w:rFonts w:ascii="Verdana" w:hAnsi="Verdana"/>
          <w:color w:val="000000" w:themeColor="text1"/>
          <w:sz w:val="21"/>
          <w:szCs w:val="21"/>
          <w:lang w:val="en-US"/>
        </w:rPr>
      </w:pPr>
    </w:p>
    <w:p w14:paraId="3658DC00" w14:textId="38C29036" w:rsidR="00423018" w:rsidRPr="005E4C87" w:rsidRDefault="00423018" w:rsidP="0006755A">
      <w:pPr>
        <w:spacing w:after="0" w:line="300" w:lineRule="auto"/>
        <w:rPr>
          <w:rFonts w:ascii="Verdana" w:hAnsi="Verdana"/>
          <w:b/>
          <w:sz w:val="21"/>
          <w:szCs w:val="21"/>
          <w:lang w:val="en-US"/>
        </w:rPr>
      </w:pPr>
      <w:r>
        <w:rPr>
          <w:rFonts w:ascii="Verdana" w:hAnsi="Verdana"/>
          <w:b/>
          <w:bCs/>
          <w:sz w:val="21"/>
          <w:szCs w:val="21"/>
          <w:lang w:val="en-US"/>
        </w:rPr>
        <w:t>Plasma treatment in various process steps of battery manufacturing</w:t>
      </w:r>
    </w:p>
    <w:p w14:paraId="1027BADF" w14:textId="7528D19A" w:rsidR="00B63F10" w:rsidRDefault="00890606" w:rsidP="0006755A">
      <w:pPr>
        <w:spacing w:after="0" w:line="300" w:lineRule="auto"/>
        <w:rPr>
          <w:rFonts w:ascii="Verdana" w:hAnsi="Verdana"/>
          <w:sz w:val="21"/>
          <w:szCs w:val="21"/>
          <w:lang w:val="en-US"/>
        </w:rPr>
      </w:pPr>
      <w:r>
        <w:rPr>
          <w:rFonts w:ascii="Verdana" w:hAnsi="Verdana"/>
          <w:sz w:val="21"/>
          <w:szCs w:val="21"/>
          <w:lang w:val="en-US"/>
        </w:rPr>
        <w:t xml:space="preserve">These days, </w:t>
      </w:r>
      <w:proofErr w:type="spellStart"/>
      <w:r>
        <w:rPr>
          <w:rFonts w:ascii="Verdana" w:hAnsi="Verdana"/>
          <w:sz w:val="21"/>
          <w:szCs w:val="21"/>
          <w:lang w:val="en-US"/>
        </w:rPr>
        <w:t>Plasmatreat’s</w:t>
      </w:r>
      <w:proofErr w:type="spellEnd"/>
      <w:r>
        <w:rPr>
          <w:rFonts w:ascii="Verdana" w:hAnsi="Verdana"/>
          <w:sz w:val="21"/>
          <w:szCs w:val="21"/>
          <w:lang w:val="en-US"/>
        </w:rPr>
        <w:t xml:space="preserve"> plasma technology is used for all kinds of batteries: prismatic, cylindrical and pouch cells. The areas of application are extremely </w:t>
      </w:r>
      <w:r w:rsidR="00B555DE">
        <w:rPr>
          <w:rFonts w:ascii="Verdana" w:hAnsi="Verdana"/>
          <w:sz w:val="21"/>
          <w:szCs w:val="21"/>
          <w:lang w:val="en-US"/>
        </w:rPr>
        <w:t>wide</w:t>
      </w:r>
      <w:r>
        <w:rPr>
          <w:rFonts w:ascii="Verdana" w:hAnsi="Verdana"/>
          <w:sz w:val="21"/>
          <w:szCs w:val="21"/>
          <w:lang w:val="en-US"/>
        </w:rPr>
        <w:t>. For example, optimization of electrical insulation can be achieved via plasma cleaning prior to coating or the covering of individual cells with PET film. In cell-to-cell bondin</w:t>
      </w:r>
      <w:r w:rsidR="00C57C35">
        <w:rPr>
          <w:rFonts w:ascii="Verdana" w:hAnsi="Verdana"/>
          <w:sz w:val="21"/>
          <w:szCs w:val="21"/>
          <w:lang w:val="en-US"/>
        </w:rPr>
        <w:t>g (</w:t>
      </w:r>
      <w:r>
        <w:rPr>
          <w:rFonts w:ascii="Verdana" w:hAnsi="Verdana"/>
          <w:sz w:val="21"/>
          <w:szCs w:val="21"/>
          <w:lang w:val="en-US"/>
        </w:rPr>
        <w:t>adhesion of individual cells to the battery module</w:t>
      </w:r>
      <w:r w:rsidR="00C57C35">
        <w:rPr>
          <w:rFonts w:ascii="Verdana" w:hAnsi="Verdana"/>
          <w:sz w:val="21"/>
          <w:szCs w:val="21"/>
          <w:lang w:val="en-US"/>
        </w:rPr>
        <w:t>)</w:t>
      </w:r>
      <w:r>
        <w:rPr>
          <w:rFonts w:ascii="Verdana" w:hAnsi="Verdana"/>
          <w:sz w:val="21"/>
          <w:szCs w:val="21"/>
          <w:lang w:val="en-US"/>
        </w:rPr>
        <w:t xml:space="preserve"> plasma treatment activates the cell surfaces </w:t>
      </w:r>
      <w:r w:rsidR="00C57C35">
        <w:rPr>
          <w:rFonts w:ascii="Verdana" w:hAnsi="Verdana"/>
          <w:sz w:val="21"/>
          <w:szCs w:val="21"/>
          <w:lang w:val="en-US"/>
        </w:rPr>
        <w:t>after the</w:t>
      </w:r>
      <w:r>
        <w:rPr>
          <w:rFonts w:ascii="Verdana" w:hAnsi="Verdana"/>
          <w:sz w:val="21"/>
          <w:szCs w:val="21"/>
          <w:lang w:val="en-US"/>
        </w:rPr>
        <w:t xml:space="preserve"> application of the coating or the film covering, thereby improving adhesion and </w:t>
      </w:r>
      <w:r w:rsidR="00C57C35">
        <w:rPr>
          <w:rFonts w:ascii="Verdana" w:hAnsi="Verdana"/>
          <w:sz w:val="21"/>
          <w:szCs w:val="21"/>
          <w:lang w:val="en-US"/>
        </w:rPr>
        <w:t>increasing</w:t>
      </w:r>
      <w:r>
        <w:rPr>
          <w:rFonts w:ascii="Verdana" w:hAnsi="Verdana"/>
          <w:sz w:val="21"/>
          <w:szCs w:val="21"/>
          <w:lang w:val="en-US"/>
        </w:rPr>
        <w:t xml:space="preserve"> thermal conductivity. The adhesiveness of structural bonding in a battery module, e.g. of the side walls, can be increased through plasma treatment of the components. Plasma technology is also used for cleaning battery terminals before contact (wire bonding) </w:t>
      </w:r>
      <w:r w:rsidR="00B75B26">
        <w:rPr>
          <w:rFonts w:ascii="Verdana" w:hAnsi="Verdana"/>
          <w:sz w:val="21"/>
          <w:szCs w:val="21"/>
          <w:lang w:val="en-US"/>
        </w:rPr>
        <w:t>and coating the overall housing of the battery module for active corrosion protection or treatment of power electronics prior to applying</w:t>
      </w:r>
      <w:r>
        <w:rPr>
          <w:rFonts w:ascii="Verdana" w:hAnsi="Verdana"/>
          <w:sz w:val="21"/>
          <w:szCs w:val="21"/>
          <w:lang w:val="en-US"/>
        </w:rPr>
        <w:t xml:space="preserve"> the protective coating (conformal coating).</w:t>
      </w:r>
    </w:p>
    <w:p w14:paraId="2C657B69" w14:textId="77777777" w:rsidR="00EE4CA7" w:rsidRDefault="00EE4CA7" w:rsidP="0006755A">
      <w:pPr>
        <w:spacing w:after="0" w:line="300" w:lineRule="auto"/>
        <w:rPr>
          <w:rFonts w:ascii="Verdana" w:hAnsi="Verdana"/>
          <w:sz w:val="21"/>
          <w:szCs w:val="21"/>
          <w:lang w:val="en-US"/>
        </w:rPr>
      </w:pPr>
    </w:p>
    <w:p w14:paraId="1B6023A5" w14:textId="77777777" w:rsidR="00EE4CA7" w:rsidRPr="00EE4CA7" w:rsidRDefault="00EE4CA7" w:rsidP="00EE4CA7">
      <w:pPr>
        <w:spacing w:after="0" w:line="300" w:lineRule="auto"/>
        <w:rPr>
          <w:rFonts w:ascii="Verdana" w:hAnsi="Verdana"/>
          <w:b/>
          <w:bCs/>
          <w:sz w:val="21"/>
          <w:szCs w:val="21"/>
          <w:lang w:val="en-US"/>
        </w:rPr>
      </w:pPr>
      <w:r w:rsidRPr="00EE4CA7">
        <w:rPr>
          <w:rFonts w:ascii="Verdana" w:hAnsi="Verdana"/>
          <w:b/>
          <w:bCs/>
          <w:sz w:val="21"/>
          <w:szCs w:val="21"/>
          <w:lang w:val="en-US"/>
        </w:rPr>
        <w:t>Clear demonstration of plasma technology for battery applications</w:t>
      </w:r>
    </w:p>
    <w:p w14:paraId="2D9A5197" w14:textId="424C4AEB" w:rsidR="00C2658C" w:rsidRPr="005B4E27" w:rsidRDefault="00192C4E" w:rsidP="00956823">
      <w:pPr>
        <w:spacing w:after="0" w:line="300" w:lineRule="auto"/>
        <w:rPr>
          <w:rFonts w:ascii="Verdana" w:hAnsi="Verdana"/>
          <w:strike/>
          <w:sz w:val="21"/>
          <w:szCs w:val="21"/>
          <w:lang w:val="en-US"/>
        </w:rPr>
      </w:pPr>
      <w:r w:rsidRPr="00192C4E">
        <w:rPr>
          <w:rFonts w:ascii="Verdana" w:hAnsi="Verdana"/>
          <w:sz w:val="21"/>
          <w:szCs w:val="21"/>
          <w:lang w:val="en-US"/>
        </w:rPr>
        <w:t xml:space="preserve">At the battery trade show in </w:t>
      </w:r>
      <w:r w:rsidR="005B4E27">
        <w:rPr>
          <w:rFonts w:ascii="Verdana" w:hAnsi="Verdana"/>
          <w:sz w:val="21"/>
          <w:szCs w:val="21"/>
          <w:lang w:val="en-US"/>
        </w:rPr>
        <w:t>Novi, Michigan,</w:t>
      </w:r>
      <w:r w:rsidRPr="00192C4E">
        <w:rPr>
          <w:rFonts w:ascii="Verdana" w:hAnsi="Verdana"/>
          <w:sz w:val="21"/>
          <w:szCs w:val="21"/>
          <w:lang w:val="en-US"/>
        </w:rPr>
        <w:t xml:space="preserve"> the company will bring various equipment and systems to demonstrate </w:t>
      </w:r>
      <w:r>
        <w:rPr>
          <w:rFonts w:ascii="Verdana" w:hAnsi="Verdana"/>
          <w:sz w:val="21"/>
          <w:szCs w:val="21"/>
          <w:lang w:val="en-US"/>
        </w:rPr>
        <w:t>Openair-Plasma</w:t>
      </w:r>
      <w:r w:rsidR="005B4E27" w:rsidRPr="005B4E27">
        <w:rPr>
          <w:rFonts w:ascii="Verdana" w:hAnsi="Verdana"/>
          <w:sz w:val="21"/>
          <w:szCs w:val="21"/>
          <w:vertAlign w:val="superscript"/>
          <w:lang w:val="en-US"/>
        </w:rPr>
        <w:t>®</w:t>
      </w:r>
      <w:r w:rsidRPr="00192C4E">
        <w:rPr>
          <w:rFonts w:ascii="Verdana" w:hAnsi="Verdana"/>
          <w:sz w:val="21"/>
          <w:szCs w:val="21"/>
          <w:lang w:val="en-US"/>
        </w:rPr>
        <w:t xml:space="preserve"> surface treatment: </w:t>
      </w:r>
      <w:r w:rsidR="00E54969" w:rsidRPr="00E54969">
        <w:rPr>
          <w:rFonts w:ascii="Verdana" w:hAnsi="Verdana"/>
          <w:sz w:val="21"/>
          <w:szCs w:val="21"/>
          <w:lang w:val="en-US"/>
        </w:rPr>
        <w:t xml:space="preserve">The company will show </w:t>
      </w:r>
      <w:r w:rsidR="00E54969" w:rsidRPr="00E54969">
        <w:rPr>
          <w:rFonts w:ascii="Verdana" w:hAnsi="Verdana"/>
          <w:sz w:val="21"/>
          <w:szCs w:val="21"/>
          <w:lang w:val="en-US"/>
        </w:rPr>
        <w:lastRenderedPageBreak/>
        <w:t>a Plasma Treatment Unit (PTU) with component</w:t>
      </w:r>
      <w:r w:rsidR="00A514B8">
        <w:rPr>
          <w:rFonts w:ascii="Verdana" w:hAnsi="Verdana"/>
          <w:sz w:val="21"/>
          <w:szCs w:val="21"/>
          <w:lang w:val="en-US"/>
        </w:rPr>
        <w:t>s</w:t>
      </w:r>
      <w:r w:rsidR="00E54969" w:rsidRPr="00E54969">
        <w:rPr>
          <w:rFonts w:ascii="Verdana" w:hAnsi="Verdana"/>
          <w:sz w:val="21"/>
          <w:szCs w:val="21"/>
          <w:lang w:val="en-US"/>
        </w:rPr>
        <w:t xml:space="preserve"> that </w:t>
      </w:r>
      <w:r w:rsidR="00A514B8">
        <w:rPr>
          <w:rFonts w:ascii="Verdana" w:hAnsi="Verdana"/>
          <w:sz w:val="21"/>
          <w:szCs w:val="21"/>
          <w:lang w:val="en-US"/>
        </w:rPr>
        <w:t>are</w:t>
      </w:r>
      <w:r w:rsidR="00E54969" w:rsidRPr="00E54969">
        <w:rPr>
          <w:rFonts w:ascii="Verdana" w:hAnsi="Verdana"/>
          <w:sz w:val="21"/>
          <w:szCs w:val="21"/>
          <w:lang w:val="en-US"/>
        </w:rPr>
        <w:t xml:space="preserve"> transported via an XPlanar Mover from Beckhoff Automation. In the first step, the component to be treated is moved under a nozzle with the XPlanar where is cleaned or activated, depending on the material the surface is made of. In a subsequent step, a functional coating can be applied through another nozzle using the PlasmaPlus</w:t>
      </w:r>
      <w:r w:rsidR="00A514B8" w:rsidRPr="005B4E27">
        <w:rPr>
          <w:rFonts w:ascii="Verdana" w:hAnsi="Verdana"/>
          <w:sz w:val="21"/>
          <w:szCs w:val="21"/>
          <w:vertAlign w:val="superscript"/>
          <w:lang w:val="en-US"/>
        </w:rPr>
        <w:t>®</w:t>
      </w:r>
      <w:r w:rsidR="00E54969" w:rsidRPr="00E54969">
        <w:rPr>
          <w:rFonts w:ascii="Verdana" w:hAnsi="Verdana"/>
          <w:sz w:val="21"/>
          <w:szCs w:val="21"/>
          <w:lang w:val="en-US"/>
        </w:rPr>
        <w:t xml:space="preserve"> process, for example to create a nanolayer with anti-corrosion protection. </w:t>
      </w:r>
      <w:r w:rsidRPr="005B4E27">
        <w:rPr>
          <w:rFonts w:ascii="Verdana" w:hAnsi="Verdana"/>
          <w:sz w:val="21"/>
          <w:szCs w:val="21"/>
          <w:lang w:val="en-US"/>
        </w:rPr>
        <w:t xml:space="preserve">"With the wide range of different nozzles and generators and the different handling systems we use for plasma treatment, we can offer our customers exactly the solution they need for their particular process and production environment," explains </w:t>
      </w:r>
      <w:r w:rsidR="00A514B8">
        <w:rPr>
          <w:rFonts w:ascii="Verdana" w:hAnsi="Verdana"/>
          <w:sz w:val="21"/>
          <w:szCs w:val="21"/>
          <w:lang w:val="en-US"/>
        </w:rPr>
        <w:t>Hardev Grewal</w:t>
      </w:r>
      <w:r w:rsidRPr="005B4E27">
        <w:rPr>
          <w:rFonts w:ascii="Verdana" w:hAnsi="Verdana"/>
          <w:sz w:val="21"/>
          <w:szCs w:val="21"/>
          <w:lang w:val="en-US"/>
        </w:rPr>
        <w:t xml:space="preserve">, </w:t>
      </w:r>
      <w:r w:rsidR="00A514B8">
        <w:rPr>
          <w:rFonts w:ascii="Verdana" w:hAnsi="Verdana"/>
          <w:sz w:val="21"/>
          <w:szCs w:val="21"/>
          <w:lang w:val="en-US"/>
        </w:rPr>
        <w:t>President and CEO of Plasmatreat North America</w:t>
      </w:r>
      <w:r w:rsidRPr="005B4E27">
        <w:rPr>
          <w:rFonts w:ascii="Verdana" w:hAnsi="Verdana"/>
          <w:sz w:val="21"/>
          <w:szCs w:val="21"/>
          <w:lang w:val="en-US"/>
        </w:rPr>
        <w:t>.</w:t>
      </w:r>
    </w:p>
    <w:p w14:paraId="2263D3C8" w14:textId="77777777" w:rsidR="00192C4E" w:rsidRPr="005E4C87" w:rsidRDefault="00192C4E" w:rsidP="00956823">
      <w:pPr>
        <w:spacing w:after="0" w:line="300" w:lineRule="auto"/>
        <w:rPr>
          <w:rFonts w:ascii="Verdana" w:hAnsi="Verdana"/>
          <w:sz w:val="21"/>
          <w:szCs w:val="21"/>
          <w:lang w:val="en-US"/>
        </w:rPr>
      </w:pPr>
    </w:p>
    <w:p w14:paraId="54150533" w14:textId="2CA3BC4B" w:rsidR="00C40DA9" w:rsidRPr="005E4C87" w:rsidRDefault="00CE210D" w:rsidP="00956823">
      <w:pPr>
        <w:spacing w:after="0" w:line="300" w:lineRule="auto"/>
        <w:rPr>
          <w:rFonts w:ascii="Verdana" w:hAnsi="Verdana"/>
          <w:b/>
          <w:sz w:val="21"/>
          <w:szCs w:val="21"/>
          <w:lang w:val="en-US"/>
        </w:rPr>
      </w:pPr>
      <w:r>
        <w:rPr>
          <w:rFonts w:ascii="Verdana" w:hAnsi="Verdana"/>
          <w:b/>
          <w:bCs/>
          <w:sz w:val="21"/>
          <w:szCs w:val="21"/>
          <w:lang w:val="en-US"/>
        </w:rPr>
        <w:t xml:space="preserve">Systems and components that can </w:t>
      </w:r>
      <w:r w:rsidR="005B4E27">
        <w:rPr>
          <w:rFonts w:ascii="Verdana" w:hAnsi="Verdana"/>
          <w:b/>
          <w:bCs/>
          <w:sz w:val="21"/>
          <w:szCs w:val="21"/>
          <w:lang w:val="en-US"/>
        </w:rPr>
        <w:t>integrate well</w:t>
      </w:r>
      <w:r>
        <w:rPr>
          <w:rFonts w:ascii="Verdana" w:hAnsi="Verdana"/>
          <w:b/>
          <w:bCs/>
          <w:sz w:val="21"/>
          <w:szCs w:val="21"/>
          <w:lang w:val="en-US"/>
        </w:rPr>
        <w:t xml:space="preserve">, are highly reproducible and less harmful to the </w:t>
      </w:r>
      <w:r w:rsidR="005B4E27">
        <w:rPr>
          <w:rFonts w:ascii="Verdana" w:hAnsi="Verdana"/>
          <w:b/>
          <w:bCs/>
          <w:sz w:val="21"/>
          <w:szCs w:val="21"/>
          <w:lang w:val="en-US"/>
        </w:rPr>
        <w:t>environment.</w:t>
      </w:r>
    </w:p>
    <w:p w14:paraId="6E82F4DA" w14:textId="2C19A0CB" w:rsidR="00504564" w:rsidRPr="005E4C87" w:rsidRDefault="00A25C67" w:rsidP="008B366A">
      <w:pPr>
        <w:spacing w:after="0" w:line="300" w:lineRule="auto"/>
        <w:rPr>
          <w:rFonts w:ascii="Verdana" w:hAnsi="Verdana"/>
          <w:color w:val="000000" w:themeColor="text1"/>
          <w:sz w:val="21"/>
          <w:szCs w:val="21"/>
          <w:lang w:val="en-US"/>
        </w:rPr>
      </w:pPr>
      <w:proofErr w:type="spellStart"/>
      <w:r>
        <w:rPr>
          <w:rFonts w:ascii="Verdana" w:hAnsi="Verdana"/>
          <w:color w:val="000000" w:themeColor="text1"/>
          <w:sz w:val="21"/>
          <w:szCs w:val="21"/>
          <w:lang w:val="en-US"/>
        </w:rPr>
        <w:t>Plasmatreat’s</w:t>
      </w:r>
      <w:proofErr w:type="spellEnd"/>
      <w:r>
        <w:rPr>
          <w:rFonts w:ascii="Verdana" w:hAnsi="Verdana"/>
          <w:color w:val="000000" w:themeColor="text1"/>
          <w:sz w:val="21"/>
          <w:szCs w:val="21"/>
          <w:lang w:val="en-US"/>
        </w:rPr>
        <w:t xml:space="preserve"> plasma systems and system components for atmospheric plasma nozzle technology (Openair-Plasma) can be integrated into existing production lines and require only pressurized air and electricity for operation. In many cases, they represent an alternative that is less harmful to the environment. In battery manufacturing, for example, they replace solvent-containing processes in adhesion or aggressive chemical processes that are used to protect against corrosion, such as galvanization. Supplemented by the high-tech plasma control unit (PCU) and innovative add-on modules for monitoring and diagnosing all process parameters, Plasmatreat offers its customers seamless process controlling, consistently high quality and precise reproducibility of applications. </w:t>
      </w:r>
    </w:p>
    <w:p w14:paraId="3D1CBB11" w14:textId="77777777" w:rsidR="00504564" w:rsidRPr="005E4C87" w:rsidRDefault="00504564" w:rsidP="008B366A">
      <w:pPr>
        <w:spacing w:after="0" w:line="300" w:lineRule="auto"/>
        <w:rPr>
          <w:rFonts w:ascii="Verdana" w:hAnsi="Verdana"/>
          <w:color w:val="000000" w:themeColor="text1"/>
          <w:sz w:val="21"/>
          <w:szCs w:val="21"/>
          <w:lang w:val="en-US"/>
        </w:rPr>
      </w:pPr>
    </w:p>
    <w:p w14:paraId="3FE3FB46" w14:textId="04432519" w:rsidR="008B0EA6" w:rsidRPr="005E4C87" w:rsidRDefault="007240D4" w:rsidP="008B366A">
      <w:pPr>
        <w:spacing w:after="0" w:line="300" w:lineRule="auto"/>
        <w:rPr>
          <w:rFonts w:ascii="Verdana" w:hAnsi="Verdana"/>
          <w:color w:val="000000" w:themeColor="text1"/>
          <w:sz w:val="21"/>
          <w:szCs w:val="21"/>
          <w:lang w:val="en-US"/>
        </w:rPr>
      </w:pPr>
      <w:proofErr w:type="spellStart"/>
      <w:r>
        <w:rPr>
          <w:rFonts w:ascii="Verdana" w:hAnsi="Verdana"/>
          <w:color w:val="000000" w:themeColor="text1"/>
          <w:sz w:val="21"/>
          <w:szCs w:val="21"/>
          <w:lang w:val="en-US"/>
        </w:rPr>
        <w:t>Plasmatreat’s</w:t>
      </w:r>
      <w:proofErr w:type="spellEnd"/>
      <w:r>
        <w:rPr>
          <w:rFonts w:ascii="Verdana" w:hAnsi="Verdana"/>
          <w:color w:val="000000" w:themeColor="text1"/>
          <w:sz w:val="21"/>
          <w:szCs w:val="21"/>
          <w:lang w:val="en-US"/>
        </w:rPr>
        <w:t xml:space="preserve"> technology is used by leading EV battery manufacturers worldwide. </w:t>
      </w:r>
      <w:r w:rsidR="00504564">
        <w:rPr>
          <w:rFonts w:ascii="Verdana" w:hAnsi="Verdana"/>
          <w:color w:val="000000" w:themeColor="text1"/>
          <w:sz w:val="21"/>
          <w:szCs w:val="21"/>
          <w:lang w:val="en-US"/>
        </w:rPr>
        <w:t xml:space="preserve">"We have gained extensive experience in battery production over the last decade and know the critical points. With our knowledge, we support our customers with the various requirements that arise in the respective process steps - contributing to better battery performance, leaner manufacturing processes and lower costs," explains </w:t>
      </w:r>
      <w:r w:rsidR="00A514B8">
        <w:rPr>
          <w:rFonts w:ascii="Verdana" w:hAnsi="Verdana"/>
          <w:color w:val="000000" w:themeColor="text1"/>
          <w:sz w:val="21"/>
          <w:szCs w:val="21"/>
          <w:lang w:val="en-US"/>
        </w:rPr>
        <w:t>Hardev Grewal,</w:t>
      </w:r>
      <w:r w:rsidR="00504564">
        <w:rPr>
          <w:rFonts w:ascii="Verdana" w:hAnsi="Verdana"/>
          <w:color w:val="000000" w:themeColor="text1"/>
          <w:sz w:val="21"/>
          <w:szCs w:val="21"/>
          <w:lang w:val="en-US"/>
        </w:rPr>
        <w:t xml:space="preserve"> </w:t>
      </w:r>
      <w:r w:rsidR="00EE4CA7">
        <w:rPr>
          <w:rFonts w:ascii="Verdana" w:hAnsi="Verdana"/>
          <w:color w:val="000000" w:themeColor="text1"/>
          <w:sz w:val="21"/>
          <w:szCs w:val="21"/>
          <w:lang w:val="en-US"/>
        </w:rPr>
        <w:t>in conclusion</w:t>
      </w:r>
      <w:r w:rsidR="00504564">
        <w:rPr>
          <w:rFonts w:ascii="Verdana" w:hAnsi="Verdana"/>
          <w:color w:val="000000" w:themeColor="text1"/>
          <w:sz w:val="21"/>
          <w:szCs w:val="21"/>
          <w:lang w:val="en-US"/>
        </w:rPr>
        <w:t>.</w:t>
      </w:r>
    </w:p>
    <w:p w14:paraId="2478984F" w14:textId="77777777" w:rsidR="009C4153" w:rsidRPr="005E4C87" w:rsidRDefault="009C4153" w:rsidP="008B366A">
      <w:pPr>
        <w:spacing w:after="0" w:line="300" w:lineRule="auto"/>
        <w:rPr>
          <w:rFonts w:ascii="Verdana" w:hAnsi="Verdana"/>
          <w:color w:val="000000" w:themeColor="text1"/>
          <w:sz w:val="21"/>
          <w:szCs w:val="21"/>
          <w:lang w:val="en-US"/>
        </w:rPr>
      </w:pPr>
    </w:p>
    <w:p w14:paraId="52CF7A55" w14:textId="79F5DF29" w:rsidR="00830EDE" w:rsidRDefault="009C4153" w:rsidP="008B366A">
      <w:pPr>
        <w:spacing w:after="0" w:line="300" w:lineRule="auto"/>
        <w:rPr>
          <w:rFonts w:ascii="Verdana" w:hAnsi="Verdana"/>
          <w:color w:val="000000" w:themeColor="text1"/>
          <w:sz w:val="21"/>
          <w:szCs w:val="21"/>
          <w:lang w:val="en-US"/>
        </w:rPr>
      </w:pPr>
      <w:r>
        <w:rPr>
          <w:rFonts w:ascii="Verdana" w:hAnsi="Verdana"/>
          <w:color w:val="000000" w:themeColor="text1"/>
          <w:sz w:val="21"/>
          <w:szCs w:val="21"/>
          <w:lang w:val="en-US"/>
        </w:rPr>
        <w:t xml:space="preserve">More information is available at: </w:t>
      </w:r>
      <w:hyperlink r:id="rId7" w:history="1">
        <w:r w:rsidR="00A47F37" w:rsidRPr="00337320">
          <w:rPr>
            <w:rStyle w:val="Hyperlink"/>
            <w:rFonts w:ascii="Verdana" w:hAnsi="Verdana"/>
            <w:sz w:val="21"/>
            <w:szCs w:val="21"/>
            <w:lang w:val="en-US"/>
          </w:rPr>
          <w:t>www.plasmatreat.com</w:t>
        </w:r>
      </w:hyperlink>
    </w:p>
    <w:p w14:paraId="7C94DFF3" w14:textId="77777777" w:rsidR="00830EDE" w:rsidRPr="005E4C87" w:rsidRDefault="00830EDE" w:rsidP="008B366A">
      <w:pPr>
        <w:spacing w:after="0" w:line="300" w:lineRule="auto"/>
        <w:rPr>
          <w:rFonts w:ascii="Verdana" w:hAnsi="Verdana"/>
          <w:sz w:val="21"/>
          <w:szCs w:val="21"/>
          <w:lang w:val="en-US"/>
        </w:rPr>
      </w:pPr>
    </w:p>
    <w:p w14:paraId="720B6F9B" w14:textId="0DDB3499" w:rsidR="008211D4" w:rsidRPr="0033688F" w:rsidRDefault="0033688F" w:rsidP="00956823">
      <w:pPr>
        <w:spacing w:after="0" w:line="300" w:lineRule="auto"/>
        <w:rPr>
          <w:rFonts w:ascii="Verdana" w:hAnsi="Verdana"/>
          <w:bCs/>
          <w:sz w:val="21"/>
          <w:szCs w:val="21"/>
          <w:lang w:val="en-US"/>
        </w:rPr>
      </w:pPr>
      <w:r>
        <w:rPr>
          <w:rFonts w:ascii="Verdana" w:hAnsi="Verdana"/>
          <w:bCs/>
          <w:sz w:val="21"/>
          <w:szCs w:val="21"/>
          <w:lang w:val="en-US"/>
        </w:rPr>
        <w:t>(</w:t>
      </w:r>
      <w:r w:rsidR="001C6383">
        <w:rPr>
          <w:rFonts w:ascii="Verdana" w:hAnsi="Verdana"/>
          <w:bCs/>
          <w:sz w:val="21"/>
          <w:szCs w:val="21"/>
          <w:lang w:val="en-US"/>
        </w:rPr>
        <w:t>4761</w:t>
      </w:r>
      <w:r>
        <w:rPr>
          <w:rFonts w:ascii="Verdana" w:hAnsi="Verdana"/>
          <w:bCs/>
          <w:sz w:val="21"/>
          <w:szCs w:val="21"/>
          <w:lang w:val="en-US"/>
        </w:rPr>
        <w:t xml:space="preserve"> characters with spaces)</w:t>
      </w:r>
    </w:p>
    <w:p w14:paraId="00E1127C" w14:textId="77777777" w:rsidR="0033688F" w:rsidRDefault="0033688F" w:rsidP="00956823">
      <w:pPr>
        <w:spacing w:after="0" w:line="300" w:lineRule="auto"/>
        <w:rPr>
          <w:rFonts w:ascii="Verdana" w:hAnsi="Verdana"/>
          <w:sz w:val="21"/>
          <w:szCs w:val="21"/>
          <w:lang w:val="en-US"/>
        </w:rPr>
      </w:pPr>
    </w:p>
    <w:p w14:paraId="499F2F2B" w14:textId="68F592EB" w:rsidR="008211D4" w:rsidRPr="008211D4" w:rsidRDefault="008211D4" w:rsidP="00956823">
      <w:pPr>
        <w:spacing w:after="0" w:line="300" w:lineRule="auto"/>
        <w:rPr>
          <w:rFonts w:ascii="Verdana" w:hAnsi="Verdana"/>
          <w:b/>
          <w:bCs/>
          <w:sz w:val="21"/>
          <w:szCs w:val="21"/>
          <w:lang w:val="en-US"/>
        </w:rPr>
      </w:pPr>
      <w:r w:rsidRPr="008211D4">
        <w:rPr>
          <w:rFonts w:ascii="Verdana" w:hAnsi="Verdana"/>
          <w:b/>
          <w:bCs/>
          <w:sz w:val="21"/>
          <w:szCs w:val="21"/>
          <w:lang w:val="en-US"/>
        </w:rPr>
        <w:t>Please find images and image captions on the last page.</w:t>
      </w:r>
    </w:p>
    <w:p w14:paraId="15704C0F" w14:textId="77777777" w:rsidR="008211D4" w:rsidRDefault="008211D4" w:rsidP="008211D4">
      <w:pPr>
        <w:spacing w:after="0" w:line="276" w:lineRule="auto"/>
        <w:rPr>
          <w:rFonts w:ascii="Verdana" w:hAnsi="Verdana" w:cs="Arial"/>
          <w:b/>
          <w:bCs/>
          <w:i/>
          <w:iCs/>
          <w:sz w:val="21"/>
          <w:szCs w:val="21"/>
          <w:u w:val="single"/>
          <w:lang w:val="en-US"/>
        </w:rPr>
      </w:pPr>
    </w:p>
    <w:p w14:paraId="754539B6" w14:textId="77777777" w:rsidR="00D83870" w:rsidRDefault="00D83870" w:rsidP="008211D4">
      <w:pPr>
        <w:spacing w:after="0" w:line="276" w:lineRule="auto"/>
        <w:rPr>
          <w:rFonts w:ascii="Verdana" w:hAnsi="Verdana" w:cs="Arial"/>
          <w:b/>
          <w:bCs/>
          <w:i/>
          <w:iCs/>
          <w:sz w:val="21"/>
          <w:szCs w:val="21"/>
          <w:u w:val="single"/>
          <w:lang w:val="en-US"/>
        </w:rPr>
      </w:pPr>
      <w:r>
        <w:rPr>
          <w:rFonts w:ascii="Verdana" w:hAnsi="Verdana" w:cs="Arial"/>
          <w:b/>
          <w:bCs/>
          <w:i/>
          <w:iCs/>
          <w:sz w:val="21"/>
          <w:szCs w:val="21"/>
          <w:u w:val="single"/>
          <w:lang w:val="en-US"/>
        </w:rPr>
        <w:br/>
      </w:r>
    </w:p>
    <w:p w14:paraId="278D761F" w14:textId="77777777" w:rsidR="00D83870" w:rsidRDefault="00D83870" w:rsidP="008211D4">
      <w:pPr>
        <w:spacing w:after="0" w:line="276" w:lineRule="auto"/>
        <w:rPr>
          <w:rFonts w:ascii="Verdana" w:hAnsi="Verdana" w:cs="Arial"/>
          <w:b/>
          <w:bCs/>
          <w:i/>
          <w:iCs/>
          <w:sz w:val="21"/>
          <w:szCs w:val="21"/>
          <w:u w:val="single"/>
          <w:lang w:val="en-US"/>
        </w:rPr>
      </w:pPr>
    </w:p>
    <w:p w14:paraId="026622B0" w14:textId="77777777" w:rsidR="00B64AD2" w:rsidRDefault="00B64AD2" w:rsidP="008211D4">
      <w:pPr>
        <w:spacing w:after="0" w:line="276" w:lineRule="auto"/>
        <w:rPr>
          <w:rFonts w:ascii="Verdana" w:hAnsi="Verdana" w:cs="Arial"/>
          <w:b/>
          <w:bCs/>
          <w:i/>
          <w:iCs/>
          <w:sz w:val="21"/>
          <w:szCs w:val="21"/>
          <w:u w:val="single"/>
          <w:lang w:val="en-US"/>
        </w:rPr>
      </w:pPr>
    </w:p>
    <w:p w14:paraId="6E065AB0" w14:textId="77777777" w:rsidR="00B64AD2" w:rsidRDefault="00B64AD2" w:rsidP="008211D4">
      <w:pPr>
        <w:spacing w:after="0" w:line="276" w:lineRule="auto"/>
        <w:rPr>
          <w:rFonts w:ascii="Verdana" w:hAnsi="Verdana" w:cs="Arial"/>
          <w:b/>
          <w:bCs/>
          <w:i/>
          <w:iCs/>
          <w:sz w:val="21"/>
          <w:szCs w:val="21"/>
          <w:u w:val="single"/>
          <w:lang w:val="en-US"/>
        </w:rPr>
      </w:pPr>
    </w:p>
    <w:p w14:paraId="2832708F" w14:textId="234D7821" w:rsidR="008211D4" w:rsidRPr="008211D4" w:rsidRDefault="008211D4" w:rsidP="008211D4">
      <w:pPr>
        <w:spacing w:after="0" w:line="276" w:lineRule="auto"/>
        <w:rPr>
          <w:rFonts w:ascii="Verdana" w:hAnsi="Verdana" w:cs="Arial"/>
          <w:b/>
          <w:bCs/>
          <w:i/>
          <w:iCs/>
          <w:sz w:val="21"/>
          <w:szCs w:val="21"/>
          <w:u w:val="single"/>
          <w:lang w:val="en-US"/>
        </w:rPr>
      </w:pPr>
      <w:r w:rsidRPr="008211D4">
        <w:rPr>
          <w:rFonts w:ascii="Verdana" w:hAnsi="Verdana" w:cs="Arial"/>
          <w:b/>
          <w:bCs/>
          <w:i/>
          <w:iCs/>
          <w:sz w:val="21"/>
          <w:szCs w:val="21"/>
          <w:u w:val="single"/>
          <w:lang w:val="en-US"/>
        </w:rPr>
        <w:lastRenderedPageBreak/>
        <w:t>Info box:</w:t>
      </w:r>
    </w:p>
    <w:p w14:paraId="3214DC84" w14:textId="77777777" w:rsidR="008211D4" w:rsidRPr="008211D4" w:rsidRDefault="008211D4" w:rsidP="008211D4">
      <w:pPr>
        <w:spacing w:after="0" w:line="276" w:lineRule="auto"/>
        <w:rPr>
          <w:rFonts w:ascii="Verdana" w:hAnsi="Verdana"/>
          <w:bCs/>
          <w:sz w:val="21"/>
          <w:szCs w:val="21"/>
          <w:lang w:val="en-US"/>
        </w:rPr>
      </w:pPr>
    </w:p>
    <w:p w14:paraId="655C8121" w14:textId="77D983B2" w:rsidR="008211D4" w:rsidRPr="0033119A" w:rsidRDefault="008211D4" w:rsidP="008211D4">
      <w:pPr>
        <w:spacing w:after="0" w:line="300" w:lineRule="auto"/>
        <w:rPr>
          <w:rFonts w:ascii="Verdana" w:hAnsi="Verdana" w:cs="Arial"/>
          <w:b/>
          <w:bCs/>
          <w:color w:val="0092D0"/>
          <w:sz w:val="21"/>
          <w:szCs w:val="21"/>
          <w:lang w:val="en-US"/>
        </w:rPr>
      </w:pPr>
      <w:r w:rsidRPr="0033119A">
        <w:rPr>
          <w:rFonts w:ascii="Verdana" w:hAnsi="Verdana" w:cs="Arial"/>
          <w:b/>
          <w:bCs/>
          <w:color w:val="0092D0"/>
          <w:sz w:val="21"/>
          <w:szCs w:val="21"/>
          <w:lang w:val="en-US"/>
        </w:rPr>
        <w:t>How Openair</w:t>
      </w:r>
      <w:r>
        <w:rPr>
          <w:rFonts w:ascii="Verdana" w:hAnsi="Verdana" w:cs="Arial"/>
          <w:b/>
          <w:bCs/>
          <w:color w:val="0092D0"/>
          <w:sz w:val="21"/>
          <w:szCs w:val="21"/>
          <w:lang w:val="en-US"/>
        </w:rPr>
        <w:t>-</w:t>
      </w:r>
      <w:r w:rsidRPr="0033119A">
        <w:rPr>
          <w:rFonts w:ascii="Verdana" w:hAnsi="Verdana" w:cs="Arial"/>
          <w:b/>
          <w:bCs/>
          <w:color w:val="0092D0"/>
          <w:sz w:val="21"/>
          <w:szCs w:val="21"/>
          <w:lang w:val="en-US"/>
        </w:rPr>
        <w:t>Plasma</w:t>
      </w:r>
      <w:r w:rsidR="007240D4" w:rsidRPr="007240D4">
        <w:rPr>
          <w:rFonts w:ascii="Verdana" w:hAnsi="Verdana"/>
          <w:b/>
          <w:bCs/>
          <w:color w:val="0092D0"/>
          <w:sz w:val="21"/>
          <w:szCs w:val="21"/>
          <w:vertAlign w:val="superscript"/>
          <w:lang w:val="en-US"/>
        </w:rPr>
        <w:t>®</w:t>
      </w:r>
      <w:r w:rsidRPr="0033119A">
        <w:rPr>
          <w:rFonts w:ascii="Verdana" w:hAnsi="Verdana" w:cs="Arial"/>
          <w:b/>
          <w:bCs/>
          <w:color w:val="0092D0"/>
          <w:sz w:val="21"/>
          <w:szCs w:val="21"/>
          <w:lang w:val="en-US"/>
        </w:rPr>
        <w:t xml:space="preserve"> and PlasmaPlus</w:t>
      </w:r>
      <w:r w:rsidR="007240D4" w:rsidRPr="007240D4">
        <w:rPr>
          <w:rFonts w:ascii="Verdana" w:hAnsi="Verdana"/>
          <w:b/>
          <w:bCs/>
          <w:color w:val="0092D0"/>
          <w:sz w:val="21"/>
          <w:szCs w:val="21"/>
          <w:vertAlign w:val="superscript"/>
          <w:lang w:val="en-US"/>
        </w:rPr>
        <w:t>®</w:t>
      </w:r>
      <w:r w:rsidRPr="0033119A">
        <w:rPr>
          <w:rFonts w:ascii="Verdana" w:hAnsi="Verdana" w:cs="Arial"/>
          <w:b/>
          <w:bCs/>
          <w:color w:val="0092D0"/>
          <w:sz w:val="21"/>
          <w:szCs w:val="21"/>
          <w:lang w:val="en-US"/>
        </w:rPr>
        <w:t xml:space="preserve"> optimize industrial processes.</w:t>
      </w:r>
    </w:p>
    <w:p w14:paraId="28D2AC47" w14:textId="77777777" w:rsidR="008211D4" w:rsidRPr="00725097" w:rsidRDefault="008211D4" w:rsidP="008211D4">
      <w:pPr>
        <w:spacing w:after="0" w:line="300" w:lineRule="auto"/>
        <w:rPr>
          <w:rFonts w:ascii="Verdana" w:hAnsi="Verdana"/>
          <w:bCs/>
          <w:color w:val="000000" w:themeColor="text1"/>
          <w:sz w:val="21"/>
          <w:szCs w:val="21"/>
          <w:lang w:val="en-US" w:bidi="de-DE"/>
        </w:rPr>
      </w:pPr>
      <w:r w:rsidRPr="00725097">
        <w:rPr>
          <w:rFonts w:ascii="Verdana" w:hAnsi="Verdana"/>
          <w:bCs/>
          <w:color w:val="000000" w:themeColor="text1"/>
          <w:sz w:val="21"/>
          <w:szCs w:val="21"/>
          <w:lang w:val="en-US" w:bidi="de-DE"/>
        </w:rPr>
        <w:t xml:space="preserve">When plasma with its high energy level comes into contact with materials, it changes the surface properties, for example from hydrophobic to hydrophilic. Plasma technology requires only compressed air and electricity for operation. </w:t>
      </w:r>
      <w:r w:rsidRPr="0033119A">
        <w:rPr>
          <w:rFonts w:ascii="Verdana" w:hAnsi="Verdana"/>
          <w:bCs/>
          <w:color w:val="000000" w:themeColor="text1"/>
          <w:sz w:val="21"/>
          <w:szCs w:val="21"/>
          <w:lang w:val="en-US" w:bidi="de-DE"/>
        </w:rPr>
        <w:t>Fine cleaning with Op</w:t>
      </w:r>
      <w:r>
        <w:rPr>
          <w:rFonts w:ascii="Verdana" w:hAnsi="Verdana"/>
          <w:bCs/>
          <w:color w:val="000000" w:themeColor="text1"/>
          <w:sz w:val="21"/>
          <w:szCs w:val="21"/>
          <w:lang w:val="en-US" w:bidi="de-DE"/>
        </w:rPr>
        <w:t>enair-Plasma</w:t>
      </w:r>
      <w:r w:rsidRPr="0033119A">
        <w:rPr>
          <w:rFonts w:ascii="Verdana" w:hAnsi="Verdana"/>
          <w:bCs/>
          <w:color w:val="000000" w:themeColor="text1"/>
          <w:sz w:val="21"/>
          <w:szCs w:val="21"/>
          <w:lang w:val="en-US" w:bidi="de-DE"/>
        </w:rPr>
        <w:t xml:space="preserve"> gently and reliably removes dust, release agents, additives, plasticizers and hydrocarbons from surfaces. </w:t>
      </w:r>
      <w:r w:rsidRPr="00725097">
        <w:rPr>
          <w:rFonts w:ascii="Verdana" w:hAnsi="Verdana"/>
          <w:bCs/>
          <w:color w:val="000000" w:themeColor="text1"/>
          <w:sz w:val="21"/>
          <w:szCs w:val="21"/>
          <w:lang w:val="en-US" w:bidi="de-DE"/>
        </w:rPr>
        <w:t xml:space="preserve">Especially with non-polar plastics, plasma treatment achieves surface activation. It supports the increase of surface energy by introducing hydroxyl groups and thus improves adhesion in subsequent processes such as bonding, printing, painting and sealing. </w:t>
      </w:r>
      <w:proofErr w:type="spellStart"/>
      <w:r w:rsidRPr="00725097">
        <w:rPr>
          <w:rFonts w:ascii="Verdana" w:hAnsi="Verdana"/>
          <w:bCs/>
          <w:color w:val="000000" w:themeColor="text1"/>
          <w:sz w:val="21"/>
          <w:szCs w:val="21"/>
          <w:lang w:val="en-US" w:bidi="de-DE"/>
        </w:rPr>
        <w:t>Plasmatreat's</w:t>
      </w:r>
      <w:proofErr w:type="spellEnd"/>
      <w:r w:rsidRPr="00725097">
        <w:rPr>
          <w:rFonts w:ascii="Verdana" w:hAnsi="Verdana"/>
          <w:bCs/>
          <w:color w:val="000000" w:themeColor="text1"/>
          <w:sz w:val="21"/>
          <w:szCs w:val="21"/>
          <w:lang w:val="en-US" w:bidi="de-DE"/>
        </w:rPr>
        <w:t xml:space="preserve"> PlasmaPlus technology can also be used to create targeted functionalized surfaces with defined properties by applying (depositing) nanocoatings, e.g. as an additional adhesion promoter layer.</w:t>
      </w:r>
    </w:p>
    <w:p w14:paraId="3527D8BD" w14:textId="77777777" w:rsidR="008211D4" w:rsidRPr="00725097" w:rsidRDefault="008211D4" w:rsidP="008211D4">
      <w:pPr>
        <w:spacing w:after="0" w:line="300" w:lineRule="auto"/>
        <w:rPr>
          <w:rFonts w:ascii="Verdana" w:hAnsi="Verdana"/>
          <w:bCs/>
          <w:color w:val="000000" w:themeColor="text1"/>
          <w:sz w:val="21"/>
          <w:szCs w:val="21"/>
          <w:lang w:val="en-US" w:bidi="de-DE"/>
        </w:rPr>
      </w:pPr>
    </w:p>
    <w:p w14:paraId="54B2A64C" w14:textId="474E1C9A" w:rsidR="008211D4" w:rsidRPr="00E65EFA" w:rsidRDefault="008211D4" w:rsidP="008211D4">
      <w:pPr>
        <w:spacing w:after="0" w:line="300" w:lineRule="auto"/>
        <w:rPr>
          <w:rFonts w:ascii="Verdana" w:hAnsi="Verdana"/>
          <w:bCs/>
          <w:sz w:val="21"/>
          <w:szCs w:val="21"/>
          <w:lang w:val="en-US"/>
        </w:rPr>
      </w:pPr>
      <w:r>
        <w:rPr>
          <w:rFonts w:ascii="Verdana" w:hAnsi="Verdana"/>
          <w:bCs/>
          <w:sz w:val="21"/>
          <w:szCs w:val="21"/>
          <w:lang w:val="en-US"/>
        </w:rPr>
        <w:t>(89</w:t>
      </w:r>
      <w:r w:rsidR="007240D4">
        <w:rPr>
          <w:rFonts w:ascii="Verdana" w:hAnsi="Verdana"/>
          <w:bCs/>
          <w:sz w:val="21"/>
          <w:szCs w:val="21"/>
          <w:lang w:val="en-US"/>
        </w:rPr>
        <w:t>9</w:t>
      </w:r>
      <w:r>
        <w:rPr>
          <w:rFonts w:ascii="Verdana" w:hAnsi="Verdana"/>
          <w:bCs/>
          <w:sz w:val="21"/>
          <w:szCs w:val="21"/>
          <w:lang w:val="en-US"/>
        </w:rPr>
        <w:t xml:space="preserve"> characters with spaces)</w:t>
      </w:r>
    </w:p>
    <w:p w14:paraId="5034A98F" w14:textId="77777777" w:rsidR="00BE3A65" w:rsidRPr="005E4C87" w:rsidRDefault="00BE3A65" w:rsidP="00956823">
      <w:pPr>
        <w:spacing w:after="0" w:line="300" w:lineRule="auto"/>
        <w:rPr>
          <w:rFonts w:ascii="Verdana" w:hAnsi="Verdana"/>
          <w:bCs/>
          <w:sz w:val="21"/>
          <w:szCs w:val="21"/>
          <w:lang w:val="en-US"/>
        </w:rPr>
      </w:pPr>
    </w:p>
    <w:p w14:paraId="324B8C8E" w14:textId="77777777" w:rsidR="00B555DE" w:rsidRPr="006948E6" w:rsidRDefault="00B555DE" w:rsidP="00B555DE">
      <w:pPr>
        <w:spacing w:after="0" w:line="288" w:lineRule="auto"/>
        <w:rPr>
          <w:rFonts w:ascii="Verdana" w:hAnsi="Verdana" w:cs="Arial"/>
          <w:b/>
          <w:bCs/>
          <w:color w:val="0092D0"/>
          <w:sz w:val="21"/>
          <w:szCs w:val="21"/>
          <w:lang w:val="en-US"/>
        </w:rPr>
      </w:pPr>
      <w:r>
        <w:rPr>
          <w:rFonts w:ascii="Verdana" w:hAnsi="Verdana" w:cs="Arial"/>
          <w:b/>
          <w:bCs/>
          <w:color w:val="0092D0"/>
          <w:sz w:val="21"/>
          <w:szCs w:val="21"/>
          <w:lang w:val="en-US"/>
        </w:rPr>
        <w:t>About Plasmatreat</w:t>
      </w:r>
    </w:p>
    <w:p w14:paraId="3EB7348A" w14:textId="269772BA"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t xml:space="preserve">Plasmatreat is an international leader in </w:t>
      </w:r>
      <w:r w:rsidR="002624FC">
        <w:rPr>
          <w:rFonts w:ascii="Verdana" w:hAnsi="Verdana" w:cs="Arial"/>
          <w:sz w:val="21"/>
          <w:szCs w:val="21"/>
          <w:lang w:val="en-US"/>
        </w:rPr>
        <w:t xml:space="preserve">developing and manufacturing atmospheric plasma systems for the </w:t>
      </w:r>
      <w:r>
        <w:rPr>
          <w:rFonts w:ascii="Verdana" w:hAnsi="Verdana" w:cs="Arial"/>
          <w:sz w:val="21"/>
          <w:szCs w:val="21"/>
          <w:lang w:val="en-US"/>
        </w:rPr>
        <w:t>pretreatment of substrate surfaces. Whether plastic, metal, glass or paper – the industrial use of plasma technology modifies the properties of the surface in favor of the process requirements.</w:t>
      </w:r>
    </w:p>
    <w:p w14:paraId="15675A11" w14:textId="77777777" w:rsidR="00B555DE" w:rsidRPr="006948E6" w:rsidRDefault="00B555DE" w:rsidP="00B555DE">
      <w:pPr>
        <w:spacing w:after="0" w:line="288" w:lineRule="auto"/>
        <w:rPr>
          <w:rFonts w:ascii="Verdana" w:hAnsi="Verdana" w:cs="Arial"/>
          <w:sz w:val="21"/>
          <w:szCs w:val="21"/>
          <w:lang w:val="en-US"/>
        </w:rPr>
      </w:pPr>
    </w:p>
    <w:p w14:paraId="38F7000A" w14:textId="33458DCB"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t>Openair-Plasma</w:t>
      </w:r>
      <w:r w:rsidRPr="007240D4">
        <w:rPr>
          <w:rFonts w:ascii="Verdana" w:hAnsi="Verdana" w:cs="Arial"/>
          <w:sz w:val="21"/>
          <w:szCs w:val="21"/>
          <w:vertAlign w:val="superscript"/>
          <w:lang w:val="en-US"/>
        </w:rPr>
        <w:t>®</w:t>
      </w:r>
      <w:r>
        <w:rPr>
          <w:rFonts w:ascii="Verdana" w:hAnsi="Verdana" w:cs="Arial"/>
          <w:sz w:val="21"/>
          <w:szCs w:val="21"/>
          <w:lang w:val="en-US"/>
        </w:rPr>
        <w:t xml:space="preserve"> technology is used in automated and continuous manufacturing processes in almost every industrial sector. Examples include the automotive, electronics, transportation, packaging, consumer goods and </w:t>
      </w:r>
      <w:r w:rsidR="007240D4">
        <w:rPr>
          <w:rFonts w:ascii="Verdana" w:hAnsi="Verdana" w:cs="Arial"/>
          <w:sz w:val="21"/>
          <w:szCs w:val="21"/>
          <w:lang w:val="en-US"/>
        </w:rPr>
        <w:t xml:space="preserve">the </w:t>
      </w:r>
      <w:r>
        <w:rPr>
          <w:rFonts w:ascii="Verdana" w:hAnsi="Verdana" w:cs="Arial"/>
          <w:sz w:val="21"/>
          <w:szCs w:val="21"/>
          <w:lang w:val="en-US"/>
        </w:rPr>
        <w:t xml:space="preserve">textile industry, but the technology, cost and environmental advantages of plasma technology are used in medical technology and in the renewable energy sector as well. </w:t>
      </w:r>
    </w:p>
    <w:p w14:paraId="76C94C82" w14:textId="77777777" w:rsidR="00B555DE" w:rsidRPr="006948E6" w:rsidRDefault="00B555DE" w:rsidP="00B555DE">
      <w:pPr>
        <w:spacing w:after="0" w:line="288" w:lineRule="auto"/>
        <w:rPr>
          <w:rFonts w:ascii="Verdana" w:hAnsi="Verdana" w:cs="Arial"/>
          <w:sz w:val="21"/>
          <w:szCs w:val="21"/>
          <w:lang w:val="en-US"/>
        </w:rPr>
      </w:pPr>
    </w:p>
    <w:p w14:paraId="2388FF01" w14:textId="77777777"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t>The Plasmatreat Group has technology centers in Germany, USA, Canada, China, and Japan. With its worldwide sales and service network, the company is represented in more than 30 countries by subsidiaries and sales partners.</w:t>
      </w:r>
    </w:p>
    <w:p w14:paraId="59AB92DE" w14:textId="77777777" w:rsidR="00B555DE" w:rsidRPr="006948E6" w:rsidRDefault="00B555DE" w:rsidP="00B555DE">
      <w:pPr>
        <w:spacing w:after="0" w:line="276" w:lineRule="auto"/>
        <w:rPr>
          <w:rFonts w:ascii="Verdana" w:hAnsi="Verdana"/>
          <w:bCs/>
          <w:sz w:val="21"/>
          <w:szCs w:val="21"/>
          <w:lang w:val="en-US"/>
        </w:rPr>
      </w:pPr>
    </w:p>
    <w:p w14:paraId="5F892586" w14:textId="5A639387" w:rsidR="00B62723" w:rsidRPr="005E4C87" w:rsidRDefault="00B62723" w:rsidP="00956823">
      <w:pPr>
        <w:spacing w:after="0" w:line="300" w:lineRule="auto"/>
        <w:rPr>
          <w:rFonts w:ascii="Verdana" w:hAnsi="Verdana" w:cs="Arial"/>
          <w:sz w:val="21"/>
          <w:szCs w:val="21"/>
          <w:lang w:val="en-US"/>
        </w:rPr>
      </w:pPr>
      <w:r>
        <w:rPr>
          <w:rFonts w:ascii="Verdana" w:hAnsi="Verdana" w:cs="Arial"/>
          <w:sz w:val="21"/>
          <w:szCs w:val="21"/>
          <w:lang w:val="en-US"/>
        </w:rPr>
        <w:t xml:space="preserve">More information is available at: </w:t>
      </w:r>
      <w:hyperlink r:id="rId8" w:history="1">
        <w:r w:rsidR="007240D4" w:rsidRPr="00C56F55">
          <w:rPr>
            <w:rStyle w:val="Hyperlink"/>
            <w:rFonts w:ascii="Verdana" w:hAnsi="Verdana" w:cs="Arial"/>
            <w:sz w:val="21"/>
            <w:szCs w:val="21"/>
            <w:lang w:val="en-US"/>
          </w:rPr>
          <w:t>www.plasmatreat.com</w:t>
        </w:r>
      </w:hyperlink>
    </w:p>
    <w:p w14:paraId="2B71691C" w14:textId="77777777" w:rsidR="00B62723" w:rsidRPr="005E4C87" w:rsidRDefault="00B62723" w:rsidP="00956823">
      <w:pPr>
        <w:spacing w:after="0" w:line="300" w:lineRule="auto"/>
        <w:rPr>
          <w:rFonts w:ascii="Verdana" w:hAnsi="Verdana" w:cs="Arial"/>
          <w:sz w:val="21"/>
          <w:szCs w:val="21"/>
          <w:lang w:val="en-US"/>
        </w:rPr>
      </w:pPr>
    </w:p>
    <w:p w14:paraId="775E5F3C" w14:textId="7CDB7BDB" w:rsidR="00C6791E" w:rsidRPr="005E4C87" w:rsidRDefault="00C6791E" w:rsidP="00956823">
      <w:pPr>
        <w:spacing w:after="0" w:line="300" w:lineRule="auto"/>
        <w:rPr>
          <w:rFonts w:ascii="Verdana" w:hAnsi="Verdana" w:cs="Arial"/>
          <w:sz w:val="21"/>
          <w:szCs w:val="21"/>
          <w:lang w:val="en-US"/>
        </w:rPr>
      </w:pPr>
      <w:r>
        <w:rPr>
          <w:rFonts w:ascii="Verdana" w:hAnsi="Verdana" w:cs="Arial"/>
          <w:sz w:val="21"/>
          <w:szCs w:val="21"/>
          <w:lang w:val="en-US"/>
        </w:rPr>
        <w:t>(</w:t>
      </w:r>
      <w:r w:rsidR="005E4C87">
        <w:rPr>
          <w:rFonts w:ascii="Verdana" w:hAnsi="Verdana" w:cs="Arial"/>
          <w:sz w:val="21"/>
          <w:szCs w:val="21"/>
          <w:lang w:val="en-US"/>
        </w:rPr>
        <w:t>9</w:t>
      </w:r>
      <w:r w:rsidR="002624FC">
        <w:rPr>
          <w:rFonts w:ascii="Verdana" w:hAnsi="Verdana" w:cs="Arial"/>
          <w:sz w:val="21"/>
          <w:szCs w:val="21"/>
          <w:lang w:val="en-US"/>
        </w:rPr>
        <w:t>77</w:t>
      </w:r>
      <w:r>
        <w:rPr>
          <w:rFonts w:ascii="Verdana" w:hAnsi="Verdana" w:cs="Arial"/>
          <w:sz w:val="21"/>
          <w:szCs w:val="21"/>
          <w:lang w:val="en-US"/>
        </w:rPr>
        <w:t xml:space="preserve"> characters including spaces)</w:t>
      </w:r>
    </w:p>
    <w:p w14:paraId="7A786A38" w14:textId="77777777" w:rsidR="00C6791E" w:rsidRPr="005E4C87" w:rsidRDefault="00C6791E" w:rsidP="00956823">
      <w:pPr>
        <w:spacing w:after="0" w:line="300" w:lineRule="auto"/>
        <w:rPr>
          <w:rFonts w:ascii="Verdana" w:hAnsi="Verdana"/>
          <w:bCs/>
          <w:sz w:val="21"/>
          <w:szCs w:val="21"/>
          <w:lang w:val="en-US"/>
        </w:rPr>
      </w:pPr>
    </w:p>
    <w:p w14:paraId="6DA2643A" w14:textId="77777777" w:rsidR="008211D4" w:rsidRDefault="008211D4" w:rsidP="008211D4">
      <w:pPr>
        <w:spacing w:after="0" w:line="276" w:lineRule="auto"/>
        <w:rPr>
          <w:rFonts w:ascii="Verdana" w:hAnsi="Verdana" w:cs="Arial"/>
          <w:b/>
          <w:bCs/>
          <w:sz w:val="21"/>
          <w:szCs w:val="21"/>
        </w:rPr>
      </w:pPr>
    </w:p>
    <w:p w14:paraId="3D3D0F7E" w14:textId="77777777" w:rsidR="008211D4" w:rsidRDefault="008211D4" w:rsidP="008211D4">
      <w:pPr>
        <w:spacing w:after="0" w:line="276" w:lineRule="auto"/>
        <w:rPr>
          <w:rFonts w:ascii="Verdana" w:hAnsi="Verdana" w:cs="Arial"/>
          <w:b/>
          <w:bCs/>
          <w:sz w:val="21"/>
          <w:szCs w:val="21"/>
        </w:rPr>
      </w:pPr>
    </w:p>
    <w:p w14:paraId="0420BDD8" w14:textId="77777777" w:rsidR="008211D4" w:rsidRDefault="008211D4" w:rsidP="008211D4">
      <w:pPr>
        <w:spacing w:after="0" w:line="276" w:lineRule="auto"/>
        <w:rPr>
          <w:rFonts w:ascii="Verdana" w:hAnsi="Verdana" w:cs="Arial"/>
          <w:b/>
          <w:bCs/>
          <w:sz w:val="21"/>
          <w:szCs w:val="21"/>
        </w:rPr>
      </w:pPr>
    </w:p>
    <w:p w14:paraId="14C724F2" w14:textId="77777777" w:rsidR="008211D4" w:rsidRDefault="008211D4" w:rsidP="008211D4">
      <w:pPr>
        <w:spacing w:after="0" w:line="276" w:lineRule="auto"/>
        <w:rPr>
          <w:rFonts w:ascii="Verdana" w:hAnsi="Verdana" w:cs="Arial"/>
          <w:b/>
          <w:bCs/>
          <w:sz w:val="21"/>
          <w:szCs w:val="21"/>
        </w:rPr>
      </w:pPr>
    </w:p>
    <w:p w14:paraId="74A6B42B" w14:textId="77777777" w:rsidR="008211D4" w:rsidRDefault="008211D4" w:rsidP="008211D4">
      <w:pPr>
        <w:spacing w:after="0" w:line="276" w:lineRule="auto"/>
        <w:rPr>
          <w:rFonts w:ascii="Verdana" w:hAnsi="Verdana" w:cs="Arial"/>
          <w:b/>
          <w:bCs/>
          <w:sz w:val="21"/>
          <w:szCs w:val="21"/>
        </w:rPr>
      </w:pPr>
    </w:p>
    <w:p w14:paraId="4620BB8F" w14:textId="77777777" w:rsidR="008211D4" w:rsidRDefault="008211D4" w:rsidP="008211D4">
      <w:pPr>
        <w:spacing w:after="0" w:line="276" w:lineRule="auto"/>
        <w:rPr>
          <w:rFonts w:ascii="Verdana" w:hAnsi="Verdana" w:cs="Arial"/>
          <w:b/>
          <w:bCs/>
          <w:sz w:val="21"/>
          <w:szCs w:val="21"/>
        </w:rPr>
      </w:pPr>
    </w:p>
    <w:p w14:paraId="4D018882" w14:textId="6811F4DD" w:rsidR="008211D4" w:rsidRDefault="008211D4" w:rsidP="008211D4">
      <w:pPr>
        <w:spacing w:after="0" w:line="276" w:lineRule="auto"/>
        <w:rPr>
          <w:rFonts w:ascii="Verdana" w:hAnsi="Verdana" w:cs="Arial"/>
          <w:b/>
          <w:bCs/>
          <w:sz w:val="21"/>
          <w:szCs w:val="21"/>
        </w:rPr>
      </w:pPr>
      <w:r>
        <w:rPr>
          <w:rFonts w:ascii="Verdana" w:hAnsi="Verdana" w:cs="Arial"/>
          <w:b/>
          <w:bCs/>
          <w:sz w:val="21"/>
          <w:szCs w:val="21"/>
        </w:rPr>
        <w:lastRenderedPageBreak/>
        <w:t>Images:</w:t>
      </w:r>
    </w:p>
    <w:p w14:paraId="47B81295" w14:textId="1020D159" w:rsidR="008211D4" w:rsidRDefault="00A47F37" w:rsidP="008211D4">
      <w:pPr>
        <w:spacing w:after="0" w:line="276" w:lineRule="auto"/>
        <w:rPr>
          <w:rFonts w:ascii="Verdana" w:hAnsi="Verdana" w:cs="Arial"/>
          <w:sz w:val="21"/>
          <w:szCs w:val="21"/>
        </w:rPr>
      </w:pPr>
      <w:bookmarkStart w:id="1" w:name="_Hlk142555827"/>
      <w:r w:rsidRPr="00A47F37">
        <w:rPr>
          <w:rFonts w:ascii="Verdana" w:hAnsi="Verdana" w:cs="Arial"/>
          <w:sz w:val="21"/>
          <w:szCs w:val="21"/>
        </w:rPr>
        <w:drawing>
          <wp:inline distT="0" distB="0" distL="0" distR="0" wp14:anchorId="560C0CFC" wp14:editId="275B0E98">
            <wp:extent cx="2314898" cy="1524213"/>
            <wp:effectExtent l="0" t="0" r="9525" b="0"/>
            <wp:docPr id="12412681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1268159" name=""/>
                    <pic:cNvPicPr/>
                  </pic:nvPicPr>
                  <pic:blipFill>
                    <a:blip r:embed="rId9"/>
                    <a:stretch>
                      <a:fillRect/>
                    </a:stretch>
                  </pic:blipFill>
                  <pic:spPr>
                    <a:xfrm>
                      <a:off x="0" y="0"/>
                      <a:ext cx="2314898" cy="1524213"/>
                    </a:xfrm>
                    <a:prstGeom prst="rect">
                      <a:avLst/>
                    </a:prstGeom>
                  </pic:spPr>
                </pic:pic>
              </a:graphicData>
            </a:graphic>
          </wp:inline>
        </w:drawing>
      </w:r>
    </w:p>
    <w:p w14:paraId="52F8D0F2" w14:textId="32C57814" w:rsidR="008211D4" w:rsidRPr="00A47F37" w:rsidRDefault="00FE75A3" w:rsidP="00FE75A3">
      <w:pPr>
        <w:rPr>
          <w:rFonts w:ascii="Verdana" w:hAnsi="Verdana"/>
          <w:sz w:val="20"/>
          <w:szCs w:val="20"/>
          <w:lang w:val="en-US"/>
        </w:rPr>
      </w:pPr>
      <w:proofErr w:type="spellStart"/>
      <w:r w:rsidRPr="00A47F37">
        <w:rPr>
          <w:rFonts w:ascii="Verdana" w:hAnsi="Verdana" w:cs="Arial"/>
          <w:sz w:val="21"/>
          <w:szCs w:val="21"/>
          <w:lang w:val="en-US"/>
        </w:rPr>
        <w:t>Cleaning</w:t>
      </w:r>
      <w:proofErr w:type="spellEnd"/>
      <w:r w:rsidRPr="00A47F37">
        <w:rPr>
          <w:rFonts w:ascii="Verdana" w:hAnsi="Verdana" w:cs="Arial"/>
          <w:sz w:val="21"/>
          <w:szCs w:val="21"/>
          <w:lang w:val="en-US"/>
        </w:rPr>
        <w:t xml:space="preserve"> </w:t>
      </w:r>
      <w:proofErr w:type="spellStart"/>
      <w:r w:rsidRPr="00A47F37">
        <w:rPr>
          <w:rFonts w:ascii="Verdana" w:hAnsi="Verdana" w:cs="Arial"/>
          <w:sz w:val="21"/>
          <w:szCs w:val="21"/>
          <w:lang w:val="en-US"/>
        </w:rPr>
        <w:t>the</w:t>
      </w:r>
      <w:proofErr w:type="spellEnd"/>
      <w:r w:rsidRPr="00A47F37">
        <w:rPr>
          <w:rFonts w:ascii="Verdana" w:hAnsi="Verdana" w:cs="Arial"/>
          <w:sz w:val="21"/>
          <w:szCs w:val="21"/>
          <w:lang w:val="en-US"/>
        </w:rPr>
        <w:t xml:space="preserve"> </w:t>
      </w:r>
      <w:proofErr w:type="spellStart"/>
      <w:r w:rsidRPr="00A47F37">
        <w:rPr>
          <w:rFonts w:ascii="Verdana" w:hAnsi="Verdana" w:cs="Arial"/>
          <w:sz w:val="21"/>
          <w:szCs w:val="21"/>
          <w:lang w:val="en-US"/>
        </w:rPr>
        <w:t>top</w:t>
      </w:r>
      <w:proofErr w:type="spellEnd"/>
      <w:r w:rsidRPr="00A47F37">
        <w:rPr>
          <w:rFonts w:ascii="Verdana" w:hAnsi="Verdana" w:cs="Arial"/>
          <w:sz w:val="21"/>
          <w:szCs w:val="21"/>
          <w:lang w:val="en-US"/>
        </w:rPr>
        <w:t xml:space="preserve"> </w:t>
      </w:r>
      <w:proofErr w:type="spellStart"/>
      <w:r w:rsidRPr="00A47F37">
        <w:rPr>
          <w:rFonts w:ascii="Verdana" w:hAnsi="Verdana" w:cs="Arial"/>
          <w:sz w:val="21"/>
          <w:szCs w:val="21"/>
          <w:lang w:val="en-US"/>
        </w:rPr>
        <w:t>of</w:t>
      </w:r>
      <w:proofErr w:type="spellEnd"/>
      <w:r w:rsidRPr="00A47F37">
        <w:rPr>
          <w:rFonts w:ascii="Verdana" w:hAnsi="Verdana" w:cs="Arial"/>
          <w:sz w:val="21"/>
          <w:szCs w:val="21"/>
          <w:lang w:val="en-US"/>
        </w:rPr>
        <w:t xml:space="preserve"> </w:t>
      </w:r>
      <w:proofErr w:type="spellStart"/>
      <w:r w:rsidRPr="00A47F37">
        <w:rPr>
          <w:rFonts w:ascii="Verdana" w:hAnsi="Verdana" w:cs="Arial"/>
          <w:sz w:val="21"/>
          <w:szCs w:val="21"/>
          <w:lang w:val="en-US"/>
        </w:rPr>
        <w:t>cylindrical</w:t>
      </w:r>
      <w:proofErr w:type="spellEnd"/>
      <w:r w:rsidRPr="00A47F37">
        <w:rPr>
          <w:rFonts w:ascii="Verdana" w:hAnsi="Verdana" w:cs="Arial"/>
          <w:sz w:val="21"/>
          <w:szCs w:val="21"/>
          <w:lang w:val="en-US"/>
        </w:rPr>
        <w:t xml:space="preserve"> </w:t>
      </w:r>
      <w:proofErr w:type="spellStart"/>
      <w:r w:rsidRPr="00A47F37">
        <w:rPr>
          <w:rFonts w:ascii="Verdana" w:hAnsi="Verdana" w:cs="Arial"/>
          <w:sz w:val="21"/>
          <w:szCs w:val="21"/>
          <w:lang w:val="en-US"/>
        </w:rPr>
        <w:t>cells</w:t>
      </w:r>
      <w:proofErr w:type="spellEnd"/>
      <w:r w:rsidRPr="00A47F37">
        <w:rPr>
          <w:rFonts w:ascii="Verdana" w:hAnsi="Verdana" w:cs="Arial"/>
          <w:sz w:val="21"/>
          <w:szCs w:val="21"/>
          <w:lang w:val="en-US"/>
        </w:rPr>
        <w:t xml:space="preserve"> </w:t>
      </w:r>
      <w:proofErr w:type="spellStart"/>
      <w:r w:rsidRPr="00A47F37">
        <w:rPr>
          <w:rFonts w:ascii="Verdana" w:hAnsi="Verdana" w:cs="Arial"/>
          <w:sz w:val="21"/>
          <w:szCs w:val="21"/>
          <w:lang w:val="en-US"/>
        </w:rPr>
        <w:t>with</w:t>
      </w:r>
      <w:proofErr w:type="spellEnd"/>
      <w:r w:rsidRPr="00A47F37">
        <w:rPr>
          <w:rFonts w:ascii="Verdana" w:hAnsi="Verdana" w:cs="Arial"/>
          <w:sz w:val="21"/>
          <w:szCs w:val="21"/>
          <w:lang w:val="en-US"/>
        </w:rPr>
        <w:t xml:space="preserve"> Openair-Plasma </w:t>
      </w:r>
      <w:proofErr w:type="spellStart"/>
      <w:r w:rsidRPr="00A47F37">
        <w:rPr>
          <w:rFonts w:ascii="Verdana" w:hAnsi="Verdana" w:cs="Arial"/>
          <w:sz w:val="21"/>
          <w:szCs w:val="21"/>
          <w:lang w:val="en-US"/>
        </w:rPr>
        <w:t>enables</w:t>
      </w:r>
      <w:proofErr w:type="spellEnd"/>
      <w:r w:rsidRPr="00A47F37">
        <w:rPr>
          <w:rFonts w:ascii="Verdana" w:hAnsi="Verdana" w:cs="Arial"/>
          <w:sz w:val="21"/>
          <w:szCs w:val="21"/>
          <w:lang w:val="en-US"/>
        </w:rPr>
        <w:t xml:space="preserve"> reliable and long-lasting wire bonding.</w:t>
      </w:r>
      <w:r w:rsidRPr="00A47F37">
        <w:rPr>
          <w:rFonts w:ascii="Verdana" w:hAnsi="Verdana"/>
          <w:sz w:val="20"/>
          <w:szCs w:val="20"/>
          <w:lang w:val="en-US"/>
        </w:rPr>
        <w:br/>
      </w:r>
      <w:r w:rsidR="008211D4">
        <w:rPr>
          <w:rFonts w:ascii="Verdana" w:hAnsi="Verdana" w:cs="Arial"/>
          <w:sz w:val="21"/>
          <w:szCs w:val="21"/>
          <w:lang w:val="en-US"/>
        </w:rPr>
        <w:t>(Copyright: Plasmatreat GmbH)</w:t>
      </w:r>
    </w:p>
    <w:bookmarkEnd w:id="1"/>
    <w:p w14:paraId="2E74B3C0" w14:textId="77777777" w:rsidR="008211D4" w:rsidRPr="00BF7717" w:rsidRDefault="008211D4" w:rsidP="008211D4">
      <w:pPr>
        <w:spacing w:after="0" w:line="276" w:lineRule="auto"/>
        <w:rPr>
          <w:rFonts w:ascii="Verdana" w:hAnsi="Verdana" w:cs="Arial"/>
          <w:sz w:val="21"/>
          <w:szCs w:val="21"/>
          <w:lang w:val="en-US"/>
        </w:rPr>
      </w:pPr>
    </w:p>
    <w:p w14:paraId="4E208C70" w14:textId="77777777" w:rsidR="008211D4" w:rsidRPr="00BF7717" w:rsidRDefault="008211D4" w:rsidP="008211D4">
      <w:pPr>
        <w:spacing w:after="0" w:line="276" w:lineRule="auto"/>
        <w:rPr>
          <w:rFonts w:ascii="Verdana" w:hAnsi="Verdana" w:cs="Arial"/>
          <w:sz w:val="21"/>
          <w:szCs w:val="21"/>
          <w:lang w:val="en-US"/>
        </w:rPr>
      </w:pPr>
    </w:p>
    <w:p w14:paraId="51B88DA9" w14:textId="0FCA2C8D" w:rsidR="008211D4" w:rsidRPr="00A47F37" w:rsidRDefault="00A47F37" w:rsidP="008211D4">
      <w:pPr>
        <w:spacing w:after="0" w:line="276" w:lineRule="auto"/>
        <w:rPr>
          <w:rFonts w:ascii="Verdana" w:hAnsi="Verdana" w:cs="Arial"/>
          <w:sz w:val="21"/>
          <w:szCs w:val="21"/>
          <w:lang w:val="en-US"/>
        </w:rPr>
      </w:pPr>
      <w:r w:rsidRPr="00A47F37">
        <w:rPr>
          <w:rFonts w:ascii="Verdana" w:hAnsi="Verdana" w:cs="Arial"/>
          <w:sz w:val="21"/>
          <w:szCs w:val="21"/>
          <w:lang w:val="en-US"/>
        </w:rPr>
        <w:drawing>
          <wp:inline distT="0" distB="0" distL="0" distR="0" wp14:anchorId="5A1BCC6D" wp14:editId="777E5C11">
            <wp:extent cx="2314898" cy="1543265"/>
            <wp:effectExtent l="0" t="0" r="9525" b="0"/>
            <wp:docPr id="51203836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038367" name=""/>
                    <pic:cNvPicPr/>
                  </pic:nvPicPr>
                  <pic:blipFill>
                    <a:blip r:embed="rId10"/>
                    <a:stretch>
                      <a:fillRect/>
                    </a:stretch>
                  </pic:blipFill>
                  <pic:spPr>
                    <a:xfrm>
                      <a:off x="0" y="0"/>
                      <a:ext cx="2314898" cy="1543265"/>
                    </a:xfrm>
                    <a:prstGeom prst="rect">
                      <a:avLst/>
                    </a:prstGeom>
                  </pic:spPr>
                </pic:pic>
              </a:graphicData>
            </a:graphic>
          </wp:inline>
        </w:drawing>
      </w:r>
    </w:p>
    <w:p w14:paraId="020E1420" w14:textId="77777777" w:rsidR="008211D4" w:rsidRDefault="008211D4" w:rsidP="008211D4">
      <w:pPr>
        <w:spacing w:after="0" w:line="276" w:lineRule="auto"/>
        <w:rPr>
          <w:rFonts w:ascii="Verdana" w:hAnsi="Verdana" w:cs="Arial"/>
          <w:sz w:val="21"/>
          <w:szCs w:val="21"/>
          <w:lang w:val="en-US"/>
        </w:rPr>
      </w:pPr>
      <w:r w:rsidRPr="008211D4">
        <w:rPr>
          <w:rFonts w:ascii="Verdana" w:hAnsi="Verdana" w:cs="Arial"/>
          <w:sz w:val="21"/>
          <w:szCs w:val="21"/>
          <w:lang w:val="en-US"/>
        </w:rPr>
        <w:t xml:space="preserve">Coating of a battery housing with PlasmaPlus technology AntiCorr to prevent infiltration corrosion due to environmental influences. </w:t>
      </w:r>
    </w:p>
    <w:p w14:paraId="42621DC9" w14:textId="57EEDFD7" w:rsidR="008211D4" w:rsidRPr="00BF7717" w:rsidRDefault="008211D4" w:rsidP="008211D4">
      <w:pPr>
        <w:spacing w:after="0" w:line="276" w:lineRule="auto"/>
        <w:rPr>
          <w:rFonts w:ascii="Verdana" w:hAnsi="Verdana" w:cs="Arial"/>
          <w:sz w:val="21"/>
          <w:szCs w:val="21"/>
        </w:rPr>
      </w:pPr>
      <w:r>
        <w:rPr>
          <w:rFonts w:ascii="Verdana" w:hAnsi="Verdana" w:cs="Arial"/>
          <w:sz w:val="21"/>
          <w:szCs w:val="21"/>
        </w:rPr>
        <w:t>(Copyright: Plasmatreat GmbH)</w:t>
      </w:r>
    </w:p>
    <w:p w14:paraId="567EFEFF" w14:textId="77777777" w:rsidR="006E3195" w:rsidRPr="00AB4839" w:rsidRDefault="006E3195" w:rsidP="00956823">
      <w:pPr>
        <w:spacing w:after="0" w:line="300" w:lineRule="auto"/>
        <w:rPr>
          <w:rFonts w:ascii="Verdana" w:hAnsi="Verdana"/>
          <w:b/>
          <w:sz w:val="21"/>
          <w:szCs w:val="21"/>
        </w:rPr>
      </w:pPr>
    </w:p>
    <w:p w14:paraId="142BAAB8" w14:textId="7AC23B95" w:rsidR="0076133B" w:rsidRPr="00AB4839" w:rsidRDefault="0076133B" w:rsidP="00956823">
      <w:pPr>
        <w:spacing w:after="0" w:line="300" w:lineRule="auto"/>
        <w:rPr>
          <w:rFonts w:ascii="Verdana" w:hAnsi="Verdana"/>
          <w:bCs/>
          <w:sz w:val="21"/>
          <w:szCs w:val="21"/>
        </w:rPr>
      </w:pPr>
    </w:p>
    <w:sectPr w:rsidR="0076133B" w:rsidRPr="00AB4839" w:rsidSect="000A0A5C">
      <w:headerReference w:type="default" r:id="rId11"/>
      <w:footerReference w:type="default" r:id="rId12"/>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309E3" w14:textId="77777777" w:rsidR="00042544" w:rsidRDefault="00042544" w:rsidP="0076133B">
      <w:pPr>
        <w:spacing w:after="0" w:line="240" w:lineRule="auto"/>
      </w:pPr>
      <w:r>
        <w:separator/>
      </w:r>
    </w:p>
  </w:endnote>
  <w:endnote w:type="continuationSeparator" w:id="0">
    <w:p w14:paraId="78F34A98" w14:textId="77777777" w:rsidR="00042544" w:rsidRDefault="00042544"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4236CF" w:rsidRDefault="00683EA5" w:rsidP="00683EA5">
    <w:pPr>
      <w:spacing w:after="2"/>
      <w:rPr>
        <w:rFonts w:ascii="Verdana" w:hAnsi="Verdana"/>
        <w:sz w:val="10"/>
        <w:szCs w:val="10"/>
      </w:rPr>
    </w:pPr>
    <w:bookmarkStart w:id="4" w:name="_Hlk47005174"/>
    <w:bookmarkStart w:id="5"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5CD0137C"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 xml:space="preserve">Plasmatreat </w:t>
          </w:r>
          <w:r w:rsidR="00A520E0">
            <w:rPr>
              <w:rFonts w:ascii="Verdana" w:hAnsi="Verdana"/>
              <w:b/>
              <w:bCs/>
              <w:color w:val="A6A6A6" w:themeColor="background1" w:themeShade="A6"/>
              <w:sz w:val="16"/>
              <w:szCs w:val="16"/>
              <w:lang w:val="en-US"/>
            </w:rPr>
            <w:t>USA</w:t>
          </w:r>
        </w:p>
      </w:tc>
      <w:tc>
        <w:tcPr>
          <w:tcW w:w="3922" w:type="dxa"/>
          <w:vAlign w:val="center"/>
        </w:tcPr>
        <w:p w14:paraId="6CEEA58E" w14:textId="40A7CBDF"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Phone: +</w:t>
          </w:r>
          <w:r w:rsidR="00A520E0">
            <w:rPr>
              <w:rFonts w:ascii="Verdana" w:hAnsi="Verdana"/>
              <w:color w:val="A6A6A6" w:themeColor="background1" w:themeShade="A6"/>
              <w:sz w:val="16"/>
              <w:szCs w:val="16"/>
              <w:lang w:val="en-US"/>
            </w:rPr>
            <w:t>1 (847) 783-0622</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Press contact:</w:t>
          </w:r>
        </w:p>
      </w:tc>
    </w:tr>
    <w:tr w:rsidR="00683EA5" w14:paraId="5A5E71DC" w14:textId="77777777" w:rsidTr="00355807">
      <w:tc>
        <w:tcPr>
          <w:tcW w:w="3166" w:type="dxa"/>
          <w:vAlign w:val="center"/>
        </w:tcPr>
        <w:p w14:paraId="463AD197" w14:textId="765DE06C" w:rsidR="00683EA5" w:rsidRPr="004F6492" w:rsidRDefault="00A520E0"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2541 Technology Dr., Suite 407</w:t>
          </w:r>
        </w:p>
      </w:tc>
      <w:tc>
        <w:tcPr>
          <w:tcW w:w="3922" w:type="dxa"/>
          <w:vAlign w:val="center"/>
        </w:tcPr>
        <w:p w14:paraId="59877ABA" w14:textId="2025FD31" w:rsidR="00683EA5" w:rsidRPr="00A47F37" w:rsidRDefault="00F373C5" w:rsidP="00683EA5">
          <w:pPr>
            <w:pStyle w:val="Footer"/>
            <w:rPr>
              <w:rFonts w:ascii="Verdana" w:hAnsi="Verdana"/>
              <w:color w:val="A6A6A6" w:themeColor="background1" w:themeShade="A6"/>
              <w:sz w:val="16"/>
              <w:szCs w:val="16"/>
              <w:lang w:val="en-US"/>
            </w:rPr>
          </w:pPr>
          <w:r>
            <w:rPr>
              <w:rFonts w:ascii="Verdana" w:hAnsi="Verdana"/>
              <w:color w:val="A6A6A6" w:themeColor="background1" w:themeShade="A6"/>
              <w:sz w:val="16"/>
              <w:szCs w:val="16"/>
              <w:lang w:val="en-US"/>
            </w:rPr>
            <w:t xml:space="preserve">Email: </w:t>
          </w:r>
          <w:r w:rsidR="00A520E0">
            <w:rPr>
              <w:rFonts w:ascii="Verdana" w:hAnsi="Verdana"/>
              <w:color w:val="A6A6A6" w:themeColor="background1" w:themeShade="A6"/>
              <w:sz w:val="16"/>
              <w:szCs w:val="16"/>
              <w:lang w:val="en-US"/>
            </w:rPr>
            <w:t>mary.battiste</w:t>
          </w:r>
          <w:r>
            <w:rPr>
              <w:rFonts w:ascii="Verdana" w:hAnsi="Verdana"/>
              <w:color w:val="A6A6A6" w:themeColor="background1" w:themeShade="A6"/>
              <w:sz w:val="16"/>
              <w:szCs w:val="16"/>
              <w:lang w:val="en-US"/>
            </w:rPr>
            <w:t>@plasmatreat.com</w:t>
          </w:r>
        </w:p>
      </w:tc>
      <w:tc>
        <w:tcPr>
          <w:tcW w:w="2410" w:type="dxa"/>
          <w:vAlign w:val="center"/>
        </w:tcPr>
        <w:p w14:paraId="3D7C087D" w14:textId="58AB12A4" w:rsidR="00683EA5" w:rsidRPr="004F6492" w:rsidRDefault="0075018E"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Mary Battiste</w:t>
          </w:r>
        </w:p>
      </w:tc>
    </w:tr>
    <w:tr w:rsidR="00683EA5" w14:paraId="44604FBB" w14:textId="77777777" w:rsidTr="00355807">
      <w:tc>
        <w:tcPr>
          <w:tcW w:w="3166" w:type="dxa"/>
          <w:vAlign w:val="center"/>
        </w:tcPr>
        <w:p w14:paraId="7442E594" w14:textId="0BC15AC3" w:rsidR="00683EA5" w:rsidRPr="004F6492" w:rsidRDefault="00A520E0"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Elgin, IL 60124</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Website: www.plasmatreat.com</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Pr>
              <w:rFonts w:ascii="Verdana" w:hAnsi="Verdana"/>
              <w:color w:val="A6A6A6" w:themeColor="background1" w:themeShade="A6"/>
              <w:sz w:val="16"/>
              <w:szCs w:val="16"/>
              <w:lang w:val="en-US"/>
            </w:rPr>
            <w:fldChar w:fldCharType="begin"/>
          </w:r>
          <w:r>
            <w:rPr>
              <w:rFonts w:ascii="Verdana" w:hAnsi="Verdana"/>
              <w:color w:val="A6A6A6" w:themeColor="background1" w:themeShade="A6"/>
              <w:sz w:val="16"/>
              <w:szCs w:val="16"/>
              <w:lang w:val="en-US"/>
            </w:rPr>
            <w:instrText xml:space="preserve"> PAGE   \* MERGEFORMAT </w:instrText>
          </w:r>
          <w:r>
            <w:rPr>
              <w:rFonts w:ascii="Verdana" w:hAnsi="Verdana"/>
              <w:color w:val="A6A6A6" w:themeColor="background1" w:themeShade="A6"/>
              <w:sz w:val="16"/>
              <w:szCs w:val="16"/>
              <w:lang w:val="en-US"/>
            </w:rPr>
            <w:fldChar w:fldCharType="separate"/>
          </w:r>
          <w:r w:rsidR="00307215">
            <w:rPr>
              <w:rFonts w:ascii="Verdana" w:hAnsi="Verdana"/>
              <w:noProof/>
              <w:color w:val="A6A6A6" w:themeColor="background1" w:themeShade="A6"/>
              <w:sz w:val="16"/>
              <w:szCs w:val="16"/>
              <w:lang w:val="en-US"/>
            </w:rPr>
            <w:t>2</w:t>
          </w:r>
          <w:r>
            <w:rPr>
              <w:rFonts w:ascii="Verdana" w:hAnsi="Verdana"/>
              <w:color w:val="A6A6A6" w:themeColor="background1" w:themeShade="A6"/>
              <w:sz w:val="16"/>
              <w:szCs w:val="16"/>
              <w:lang w:val="en-US"/>
            </w:rPr>
            <w:fldChar w:fldCharType="end"/>
          </w:r>
        </w:p>
      </w:tc>
    </w:tr>
    <w:bookmarkEnd w:id="4"/>
    <w:bookmarkEnd w:id="5"/>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2A573" w14:textId="77777777" w:rsidR="00042544" w:rsidRDefault="00042544" w:rsidP="0076133B">
      <w:pPr>
        <w:spacing w:after="0" w:line="240" w:lineRule="auto"/>
      </w:pPr>
      <w:r>
        <w:separator/>
      </w:r>
    </w:p>
  </w:footnote>
  <w:footnote w:type="continuationSeparator" w:id="0">
    <w:p w14:paraId="7BBBDBCB" w14:textId="77777777" w:rsidR="00042544" w:rsidRDefault="00042544"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2" w:name="_Hlk47005082"/>
    <w:bookmarkStart w:id="3" w:name="_Hlk47005083"/>
    <w:r>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Pr>
        <w:rFonts w:ascii="Verdana" w:hAnsi="Verdana"/>
        <w:b/>
        <w:bCs/>
        <w:color w:val="A6A6A6" w:themeColor="background1" w:themeShade="A6"/>
        <w:sz w:val="48"/>
        <w:szCs w:val="48"/>
        <w:lang w:val="en-US"/>
      </w:rPr>
      <w:t>Press release</w:t>
    </w:r>
    <w:r>
      <w:rPr>
        <w:lang w:val="en-US"/>
      </w:rPr>
      <w:tab/>
    </w:r>
    <w:bookmarkEnd w:id="2"/>
    <w:bookmarkEnd w:id="3"/>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276E"/>
    <w:rsid w:val="00004DF0"/>
    <w:rsid w:val="00005040"/>
    <w:rsid w:val="00031918"/>
    <w:rsid w:val="00042117"/>
    <w:rsid w:val="00042544"/>
    <w:rsid w:val="00044F43"/>
    <w:rsid w:val="000526D3"/>
    <w:rsid w:val="00066EE2"/>
    <w:rsid w:val="0006755A"/>
    <w:rsid w:val="00067918"/>
    <w:rsid w:val="000702CB"/>
    <w:rsid w:val="00072065"/>
    <w:rsid w:val="0007266C"/>
    <w:rsid w:val="00073871"/>
    <w:rsid w:val="000811EB"/>
    <w:rsid w:val="00084AEA"/>
    <w:rsid w:val="00084AF5"/>
    <w:rsid w:val="0009152F"/>
    <w:rsid w:val="000925A0"/>
    <w:rsid w:val="00096248"/>
    <w:rsid w:val="000A0A5C"/>
    <w:rsid w:val="000A645C"/>
    <w:rsid w:val="000C0EB4"/>
    <w:rsid w:val="000C5BBF"/>
    <w:rsid w:val="000D5776"/>
    <w:rsid w:val="000E0387"/>
    <w:rsid w:val="000F1B36"/>
    <w:rsid w:val="000F3EBE"/>
    <w:rsid w:val="00112501"/>
    <w:rsid w:val="001132E9"/>
    <w:rsid w:val="00130D39"/>
    <w:rsid w:val="00133376"/>
    <w:rsid w:val="00135BBB"/>
    <w:rsid w:val="00136BC5"/>
    <w:rsid w:val="001413DD"/>
    <w:rsid w:val="00146D56"/>
    <w:rsid w:val="00155B99"/>
    <w:rsid w:val="00163DD2"/>
    <w:rsid w:val="00173A55"/>
    <w:rsid w:val="00173BAE"/>
    <w:rsid w:val="00175C8A"/>
    <w:rsid w:val="0018488B"/>
    <w:rsid w:val="00184F79"/>
    <w:rsid w:val="00186247"/>
    <w:rsid w:val="0018718C"/>
    <w:rsid w:val="00190864"/>
    <w:rsid w:val="00192C4E"/>
    <w:rsid w:val="001979AE"/>
    <w:rsid w:val="001A3FF0"/>
    <w:rsid w:val="001B5140"/>
    <w:rsid w:val="001B5D48"/>
    <w:rsid w:val="001C6383"/>
    <w:rsid w:val="001D3237"/>
    <w:rsid w:val="001D32DC"/>
    <w:rsid w:val="001E37AE"/>
    <w:rsid w:val="001E6F23"/>
    <w:rsid w:val="001E7CB3"/>
    <w:rsid w:val="001F1984"/>
    <w:rsid w:val="001F551C"/>
    <w:rsid w:val="001F68F4"/>
    <w:rsid w:val="00201A12"/>
    <w:rsid w:val="00202118"/>
    <w:rsid w:val="0020708C"/>
    <w:rsid w:val="00207FD5"/>
    <w:rsid w:val="00212198"/>
    <w:rsid w:val="00220769"/>
    <w:rsid w:val="00221116"/>
    <w:rsid w:val="0022218D"/>
    <w:rsid w:val="002233FC"/>
    <w:rsid w:val="002273CB"/>
    <w:rsid w:val="00227A9E"/>
    <w:rsid w:val="00247BA2"/>
    <w:rsid w:val="00252685"/>
    <w:rsid w:val="002624FC"/>
    <w:rsid w:val="00277656"/>
    <w:rsid w:val="002947B2"/>
    <w:rsid w:val="00297D99"/>
    <w:rsid w:val="002A46BC"/>
    <w:rsid w:val="002B0EC2"/>
    <w:rsid w:val="002B4385"/>
    <w:rsid w:val="002C1E27"/>
    <w:rsid w:val="002D7138"/>
    <w:rsid w:val="00307215"/>
    <w:rsid w:val="0030737B"/>
    <w:rsid w:val="00314311"/>
    <w:rsid w:val="00323134"/>
    <w:rsid w:val="0032646D"/>
    <w:rsid w:val="00331355"/>
    <w:rsid w:val="0033688F"/>
    <w:rsid w:val="0034627C"/>
    <w:rsid w:val="0034636A"/>
    <w:rsid w:val="00353D8A"/>
    <w:rsid w:val="00354967"/>
    <w:rsid w:val="00364E77"/>
    <w:rsid w:val="00367E01"/>
    <w:rsid w:val="00376167"/>
    <w:rsid w:val="0037632F"/>
    <w:rsid w:val="003A0B88"/>
    <w:rsid w:val="003A1265"/>
    <w:rsid w:val="003C04BA"/>
    <w:rsid w:val="003C1C06"/>
    <w:rsid w:val="003D00B8"/>
    <w:rsid w:val="003D36EA"/>
    <w:rsid w:val="003E4F8B"/>
    <w:rsid w:val="003E794A"/>
    <w:rsid w:val="003F4743"/>
    <w:rsid w:val="0040581D"/>
    <w:rsid w:val="00406726"/>
    <w:rsid w:val="00410500"/>
    <w:rsid w:val="00416383"/>
    <w:rsid w:val="0041779C"/>
    <w:rsid w:val="00423018"/>
    <w:rsid w:val="0042674D"/>
    <w:rsid w:val="0042699D"/>
    <w:rsid w:val="004428F0"/>
    <w:rsid w:val="004429C6"/>
    <w:rsid w:val="0044757C"/>
    <w:rsid w:val="00457987"/>
    <w:rsid w:val="00457F74"/>
    <w:rsid w:val="00475DB4"/>
    <w:rsid w:val="004771B7"/>
    <w:rsid w:val="00483C27"/>
    <w:rsid w:val="004872A6"/>
    <w:rsid w:val="004950FC"/>
    <w:rsid w:val="0049581E"/>
    <w:rsid w:val="00496FF3"/>
    <w:rsid w:val="004A572E"/>
    <w:rsid w:val="004A7B62"/>
    <w:rsid w:val="004B11B0"/>
    <w:rsid w:val="004B34B3"/>
    <w:rsid w:val="004B3E29"/>
    <w:rsid w:val="004C4ABC"/>
    <w:rsid w:val="004D5CE6"/>
    <w:rsid w:val="004E0ED1"/>
    <w:rsid w:val="004E152E"/>
    <w:rsid w:val="004E4037"/>
    <w:rsid w:val="004F4CC0"/>
    <w:rsid w:val="005015F8"/>
    <w:rsid w:val="00503441"/>
    <w:rsid w:val="00504564"/>
    <w:rsid w:val="00504D4D"/>
    <w:rsid w:val="00524736"/>
    <w:rsid w:val="005272C2"/>
    <w:rsid w:val="00531565"/>
    <w:rsid w:val="00531920"/>
    <w:rsid w:val="0053675C"/>
    <w:rsid w:val="005755F4"/>
    <w:rsid w:val="00576F08"/>
    <w:rsid w:val="005A0D1E"/>
    <w:rsid w:val="005A2480"/>
    <w:rsid w:val="005B4E27"/>
    <w:rsid w:val="005B630D"/>
    <w:rsid w:val="005D0D3A"/>
    <w:rsid w:val="005D140E"/>
    <w:rsid w:val="005D2325"/>
    <w:rsid w:val="005D3A6D"/>
    <w:rsid w:val="005E30A6"/>
    <w:rsid w:val="005E4C87"/>
    <w:rsid w:val="005F409B"/>
    <w:rsid w:val="005F50DF"/>
    <w:rsid w:val="005F7A1A"/>
    <w:rsid w:val="00600C3D"/>
    <w:rsid w:val="006015B2"/>
    <w:rsid w:val="00610E09"/>
    <w:rsid w:val="00623FDC"/>
    <w:rsid w:val="00634A4B"/>
    <w:rsid w:val="00636DFD"/>
    <w:rsid w:val="00637022"/>
    <w:rsid w:val="00657E25"/>
    <w:rsid w:val="00663649"/>
    <w:rsid w:val="00671061"/>
    <w:rsid w:val="0067482A"/>
    <w:rsid w:val="00676888"/>
    <w:rsid w:val="00680745"/>
    <w:rsid w:val="00683EA5"/>
    <w:rsid w:val="0069149D"/>
    <w:rsid w:val="006A1710"/>
    <w:rsid w:val="006A1809"/>
    <w:rsid w:val="006A4DB9"/>
    <w:rsid w:val="006B5DD8"/>
    <w:rsid w:val="006B5FCC"/>
    <w:rsid w:val="006C0FA7"/>
    <w:rsid w:val="006D0BF0"/>
    <w:rsid w:val="006D1847"/>
    <w:rsid w:val="006E3195"/>
    <w:rsid w:val="006F1B28"/>
    <w:rsid w:val="006F3638"/>
    <w:rsid w:val="006F7A3B"/>
    <w:rsid w:val="006F7F05"/>
    <w:rsid w:val="0070180C"/>
    <w:rsid w:val="00703EDD"/>
    <w:rsid w:val="007045AE"/>
    <w:rsid w:val="00704B36"/>
    <w:rsid w:val="007068EB"/>
    <w:rsid w:val="00714BB7"/>
    <w:rsid w:val="007240D4"/>
    <w:rsid w:val="007310D8"/>
    <w:rsid w:val="0073730B"/>
    <w:rsid w:val="00744D9E"/>
    <w:rsid w:val="0075018E"/>
    <w:rsid w:val="007579BE"/>
    <w:rsid w:val="00760975"/>
    <w:rsid w:val="0076133B"/>
    <w:rsid w:val="00777805"/>
    <w:rsid w:val="007802B3"/>
    <w:rsid w:val="007A02D7"/>
    <w:rsid w:val="007A092A"/>
    <w:rsid w:val="007A37B3"/>
    <w:rsid w:val="007B2C02"/>
    <w:rsid w:val="007D3567"/>
    <w:rsid w:val="007D3EC0"/>
    <w:rsid w:val="007D3FCD"/>
    <w:rsid w:val="007F40EF"/>
    <w:rsid w:val="008106A8"/>
    <w:rsid w:val="00813971"/>
    <w:rsid w:val="00816110"/>
    <w:rsid w:val="0082079A"/>
    <w:rsid w:val="008211D4"/>
    <w:rsid w:val="00823C3B"/>
    <w:rsid w:val="00830EDE"/>
    <w:rsid w:val="008426F7"/>
    <w:rsid w:val="0085710B"/>
    <w:rsid w:val="00864D54"/>
    <w:rsid w:val="008748B9"/>
    <w:rsid w:val="008764EC"/>
    <w:rsid w:val="0087748C"/>
    <w:rsid w:val="00877552"/>
    <w:rsid w:val="00890606"/>
    <w:rsid w:val="008946C8"/>
    <w:rsid w:val="00897EF3"/>
    <w:rsid w:val="008A414A"/>
    <w:rsid w:val="008A5BB1"/>
    <w:rsid w:val="008B0756"/>
    <w:rsid w:val="008B0EA6"/>
    <w:rsid w:val="008B366A"/>
    <w:rsid w:val="008C6FD4"/>
    <w:rsid w:val="008D1C96"/>
    <w:rsid w:val="008E0424"/>
    <w:rsid w:val="008F4653"/>
    <w:rsid w:val="00903700"/>
    <w:rsid w:val="00911FC8"/>
    <w:rsid w:val="00913B68"/>
    <w:rsid w:val="0091456A"/>
    <w:rsid w:val="00915546"/>
    <w:rsid w:val="00925751"/>
    <w:rsid w:val="00926362"/>
    <w:rsid w:val="0093359C"/>
    <w:rsid w:val="009363A7"/>
    <w:rsid w:val="0093737E"/>
    <w:rsid w:val="00937FF0"/>
    <w:rsid w:val="0095180B"/>
    <w:rsid w:val="00956823"/>
    <w:rsid w:val="0096294C"/>
    <w:rsid w:val="009645AD"/>
    <w:rsid w:val="00974AC5"/>
    <w:rsid w:val="009806C4"/>
    <w:rsid w:val="009854DA"/>
    <w:rsid w:val="00990996"/>
    <w:rsid w:val="00990CC2"/>
    <w:rsid w:val="00991AEB"/>
    <w:rsid w:val="00993475"/>
    <w:rsid w:val="009A0FFC"/>
    <w:rsid w:val="009C350A"/>
    <w:rsid w:val="009C4153"/>
    <w:rsid w:val="009D3041"/>
    <w:rsid w:val="009E2D76"/>
    <w:rsid w:val="009E4588"/>
    <w:rsid w:val="009E4B28"/>
    <w:rsid w:val="009E67AD"/>
    <w:rsid w:val="009F0A8D"/>
    <w:rsid w:val="009F20EA"/>
    <w:rsid w:val="00A06097"/>
    <w:rsid w:val="00A06493"/>
    <w:rsid w:val="00A124A8"/>
    <w:rsid w:val="00A129BE"/>
    <w:rsid w:val="00A152E1"/>
    <w:rsid w:val="00A1794F"/>
    <w:rsid w:val="00A20651"/>
    <w:rsid w:val="00A2487A"/>
    <w:rsid w:val="00A25C67"/>
    <w:rsid w:val="00A261C8"/>
    <w:rsid w:val="00A273E0"/>
    <w:rsid w:val="00A30157"/>
    <w:rsid w:val="00A30723"/>
    <w:rsid w:val="00A30A9D"/>
    <w:rsid w:val="00A31B44"/>
    <w:rsid w:val="00A33C9F"/>
    <w:rsid w:val="00A47F37"/>
    <w:rsid w:val="00A514B8"/>
    <w:rsid w:val="00A520E0"/>
    <w:rsid w:val="00A62309"/>
    <w:rsid w:val="00A63101"/>
    <w:rsid w:val="00A72318"/>
    <w:rsid w:val="00A74A03"/>
    <w:rsid w:val="00A75876"/>
    <w:rsid w:val="00A8128E"/>
    <w:rsid w:val="00A8305C"/>
    <w:rsid w:val="00A86EF0"/>
    <w:rsid w:val="00AA1245"/>
    <w:rsid w:val="00AB4839"/>
    <w:rsid w:val="00AD0BA6"/>
    <w:rsid w:val="00AD2508"/>
    <w:rsid w:val="00AF028D"/>
    <w:rsid w:val="00B06C13"/>
    <w:rsid w:val="00B10ACF"/>
    <w:rsid w:val="00B33DC3"/>
    <w:rsid w:val="00B41932"/>
    <w:rsid w:val="00B47740"/>
    <w:rsid w:val="00B541DA"/>
    <w:rsid w:val="00B555DE"/>
    <w:rsid w:val="00B60DD7"/>
    <w:rsid w:val="00B6218E"/>
    <w:rsid w:val="00B62723"/>
    <w:rsid w:val="00B63F10"/>
    <w:rsid w:val="00B64AD2"/>
    <w:rsid w:val="00B75B26"/>
    <w:rsid w:val="00B77397"/>
    <w:rsid w:val="00B85246"/>
    <w:rsid w:val="00BD65BE"/>
    <w:rsid w:val="00BE2E82"/>
    <w:rsid w:val="00BE3A65"/>
    <w:rsid w:val="00BE6848"/>
    <w:rsid w:val="00BF1624"/>
    <w:rsid w:val="00C00AC3"/>
    <w:rsid w:val="00C0595F"/>
    <w:rsid w:val="00C11853"/>
    <w:rsid w:val="00C12768"/>
    <w:rsid w:val="00C147D4"/>
    <w:rsid w:val="00C16E93"/>
    <w:rsid w:val="00C253E9"/>
    <w:rsid w:val="00C25945"/>
    <w:rsid w:val="00C2658C"/>
    <w:rsid w:val="00C273DF"/>
    <w:rsid w:val="00C31577"/>
    <w:rsid w:val="00C363CF"/>
    <w:rsid w:val="00C40971"/>
    <w:rsid w:val="00C40DA9"/>
    <w:rsid w:val="00C52C92"/>
    <w:rsid w:val="00C57C35"/>
    <w:rsid w:val="00C6791E"/>
    <w:rsid w:val="00C752AE"/>
    <w:rsid w:val="00C80434"/>
    <w:rsid w:val="00C8578C"/>
    <w:rsid w:val="00C86DE6"/>
    <w:rsid w:val="00C940B4"/>
    <w:rsid w:val="00C94C4C"/>
    <w:rsid w:val="00CC2299"/>
    <w:rsid w:val="00CC6F02"/>
    <w:rsid w:val="00CE10AD"/>
    <w:rsid w:val="00CE210D"/>
    <w:rsid w:val="00D1666C"/>
    <w:rsid w:val="00D25B70"/>
    <w:rsid w:val="00D25D94"/>
    <w:rsid w:val="00D31324"/>
    <w:rsid w:val="00D34D05"/>
    <w:rsid w:val="00D45802"/>
    <w:rsid w:val="00D46F7E"/>
    <w:rsid w:val="00D75F9F"/>
    <w:rsid w:val="00D83870"/>
    <w:rsid w:val="00D93552"/>
    <w:rsid w:val="00DA0B79"/>
    <w:rsid w:val="00DA2C2A"/>
    <w:rsid w:val="00DA70C4"/>
    <w:rsid w:val="00DA7A36"/>
    <w:rsid w:val="00DB563E"/>
    <w:rsid w:val="00DB635C"/>
    <w:rsid w:val="00DC2CEA"/>
    <w:rsid w:val="00DC381E"/>
    <w:rsid w:val="00DC47D9"/>
    <w:rsid w:val="00DC57BD"/>
    <w:rsid w:val="00DC6D4D"/>
    <w:rsid w:val="00DC785F"/>
    <w:rsid w:val="00DE1732"/>
    <w:rsid w:val="00DE278D"/>
    <w:rsid w:val="00DE3DC7"/>
    <w:rsid w:val="00E05EF9"/>
    <w:rsid w:val="00E12671"/>
    <w:rsid w:val="00E235B4"/>
    <w:rsid w:val="00E52CA9"/>
    <w:rsid w:val="00E54969"/>
    <w:rsid w:val="00E57CBD"/>
    <w:rsid w:val="00E6237B"/>
    <w:rsid w:val="00E62885"/>
    <w:rsid w:val="00E644F7"/>
    <w:rsid w:val="00E65CA2"/>
    <w:rsid w:val="00E66E87"/>
    <w:rsid w:val="00E70297"/>
    <w:rsid w:val="00E74D95"/>
    <w:rsid w:val="00E764D9"/>
    <w:rsid w:val="00E93190"/>
    <w:rsid w:val="00E95F49"/>
    <w:rsid w:val="00EA516F"/>
    <w:rsid w:val="00EB4C33"/>
    <w:rsid w:val="00ED0D18"/>
    <w:rsid w:val="00EE4CA7"/>
    <w:rsid w:val="00EF133A"/>
    <w:rsid w:val="00EF3C4E"/>
    <w:rsid w:val="00F1536A"/>
    <w:rsid w:val="00F20C67"/>
    <w:rsid w:val="00F2727A"/>
    <w:rsid w:val="00F329DC"/>
    <w:rsid w:val="00F35128"/>
    <w:rsid w:val="00F373C5"/>
    <w:rsid w:val="00F53E65"/>
    <w:rsid w:val="00F55969"/>
    <w:rsid w:val="00F562D7"/>
    <w:rsid w:val="00F722DD"/>
    <w:rsid w:val="00F75C80"/>
    <w:rsid w:val="00F76D3C"/>
    <w:rsid w:val="00F83D4D"/>
    <w:rsid w:val="00FA226F"/>
    <w:rsid w:val="00FA79CE"/>
    <w:rsid w:val="00FD42A9"/>
    <w:rsid w:val="00FE75A3"/>
    <w:rsid w:val="00FF12BD"/>
    <w:rsid w:val="00FF6CF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semiHidden/>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semiHidden/>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character" w:styleId="UnresolvedMention">
    <w:name w:val="Unresolved Mention"/>
    <w:basedOn w:val="DefaultParagraphFont"/>
    <w:uiPriority w:val="99"/>
    <w:semiHidden/>
    <w:unhideWhenUsed/>
    <w:rsid w:val="007240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654191">
      <w:bodyDiv w:val="1"/>
      <w:marLeft w:val="0"/>
      <w:marRight w:val="0"/>
      <w:marTop w:val="0"/>
      <w:marBottom w:val="0"/>
      <w:divBdr>
        <w:top w:val="none" w:sz="0" w:space="0" w:color="auto"/>
        <w:left w:val="none" w:sz="0" w:space="0" w:color="auto"/>
        <w:bottom w:val="none" w:sz="0" w:space="0" w:color="auto"/>
        <w:right w:val="none" w:sz="0" w:space="0" w:color="auto"/>
      </w:divBdr>
    </w:div>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lasmatreat.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E3240-0DAF-4FCD-A023-0C4A85B75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992</Words>
  <Characters>6252</Characters>
  <Application>Microsoft Office Word</Application>
  <DocSecurity>0</DocSecurity>
  <Lines>52</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20</cp:revision>
  <cp:lastPrinted>2021-04-28T08:35:00Z</cp:lastPrinted>
  <dcterms:created xsi:type="dcterms:W3CDTF">2023-07-11T15:05:00Z</dcterms:created>
  <dcterms:modified xsi:type="dcterms:W3CDTF">2023-08-16T07:42:00Z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5e4d06b71c7be627cf2e19747c86d31296c938c4289c32e87cbe4ebcb226283f</vt:lpwstr>
  </property>
</Properties>
</file>