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68AF2" w14:textId="05D3E3E4" w:rsidR="0076133B" w:rsidRDefault="00B219FE" w:rsidP="00C171DA">
      <w:pPr>
        <w:spacing w:after="0" w:line="300" w:lineRule="auto"/>
        <w:jc w:val="right"/>
        <w:rPr>
          <w:rFonts w:ascii="Verdana" w:hAnsi="Verdana"/>
          <w:sz w:val="21"/>
          <w:szCs w:val="21"/>
          <w:lang w:val="en-US"/>
        </w:rPr>
      </w:pPr>
      <w:r>
        <w:rPr>
          <w:rFonts w:ascii="Verdana" w:hAnsi="Verdana"/>
          <w:sz w:val="21"/>
          <w:szCs w:val="21"/>
          <w:lang w:val="en-US"/>
        </w:rPr>
        <w:t>Steinhagen</w:t>
      </w:r>
      <w:r w:rsidR="006E3195" w:rsidRPr="00EE4CA7">
        <w:rPr>
          <w:rFonts w:ascii="Verdana" w:hAnsi="Verdana"/>
          <w:sz w:val="21"/>
          <w:szCs w:val="21"/>
          <w:lang w:val="en-US"/>
        </w:rPr>
        <w:t xml:space="preserve">, </w:t>
      </w:r>
      <w:r w:rsidR="000A2937">
        <w:rPr>
          <w:rFonts w:ascii="Verdana" w:hAnsi="Verdana"/>
          <w:sz w:val="21"/>
          <w:szCs w:val="21"/>
          <w:lang w:val="en-US"/>
        </w:rPr>
        <w:t>June</w:t>
      </w:r>
      <w:r w:rsidR="00EE4CA7" w:rsidRPr="00EE4CA7">
        <w:rPr>
          <w:rFonts w:ascii="Verdana" w:hAnsi="Verdana"/>
          <w:sz w:val="21"/>
          <w:szCs w:val="21"/>
          <w:lang w:val="en-US"/>
        </w:rPr>
        <w:t xml:space="preserve"> </w:t>
      </w:r>
      <w:r>
        <w:rPr>
          <w:rFonts w:ascii="Verdana" w:hAnsi="Verdana"/>
          <w:sz w:val="21"/>
          <w:szCs w:val="21"/>
          <w:lang w:val="en-US"/>
        </w:rPr>
        <w:t>29th</w:t>
      </w:r>
      <w:r w:rsidR="00EE4CA7" w:rsidRPr="00EE4CA7">
        <w:rPr>
          <w:rFonts w:ascii="Verdana" w:hAnsi="Verdana"/>
          <w:sz w:val="21"/>
          <w:szCs w:val="21"/>
          <w:lang w:val="en-US"/>
        </w:rPr>
        <w:t>, 2023</w:t>
      </w:r>
    </w:p>
    <w:p w14:paraId="512F4A2D" w14:textId="77777777" w:rsidR="00C171DA" w:rsidRPr="00C171DA" w:rsidRDefault="00C171DA" w:rsidP="00C171DA">
      <w:pPr>
        <w:spacing w:after="0" w:line="300" w:lineRule="auto"/>
        <w:jc w:val="right"/>
        <w:rPr>
          <w:rFonts w:ascii="Verdana" w:hAnsi="Verdana"/>
          <w:sz w:val="21"/>
          <w:szCs w:val="21"/>
          <w:lang w:val="en-US"/>
        </w:rPr>
      </w:pPr>
    </w:p>
    <w:p w14:paraId="4EFF7D0E" w14:textId="532515EB" w:rsidR="00B219FE" w:rsidRPr="00B219FE" w:rsidRDefault="005A1247" w:rsidP="00B219FE">
      <w:pPr>
        <w:spacing w:after="0" w:line="300" w:lineRule="auto"/>
        <w:rPr>
          <w:rFonts w:ascii="Verdana" w:hAnsi="Verdana"/>
          <w:b/>
          <w:bCs/>
          <w:sz w:val="28"/>
          <w:szCs w:val="28"/>
          <w:lang w:val="en-US"/>
        </w:rPr>
      </w:pPr>
      <w:r>
        <w:rPr>
          <w:rFonts w:ascii="Verdana" w:hAnsi="Verdana"/>
          <w:b/>
          <w:bCs/>
          <w:sz w:val="28"/>
          <w:szCs w:val="28"/>
          <w:lang w:val="en-US"/>
        </w:rPr>
        <w:t>A</w:t>
      </w:r>
      <w:r w:rsidRPr="00B219FE">
        <w:rPr>
          <w:rFonts w:ascii="Verdana" w:hAnsi="Verdana"/>
          <w:b/>
          <w:bCs/>
          <w:sz w:val="28"/>
          <w:szCs w:val="28"/>
          <w:lang w:val="en-US"/>
        </w:rPr>
        <w:t xml:space="preserve">t the pulse of modern battery production </w:t>
      </w:r>
      <w:r>
        <w:rPr>
          <w:rFonts w:ascii="Verdana" w:hAnsi="Verdana"/>
          <w:b/>
          <w:bCs/>
          <w:sz w:val="28"/>
          <w:szCs w:val="28"/>
          <w:lang w:val="en-US"/>
        </w:rPr>
        <w:t>w</w:t>
      </w:r>
      <w:r w:rsidR="00B219FE" w:rsidRPr="00B219FE">
        <w:rPr>
          <w:rFonts w:ascii="Verdana" w:hAnsi="Verdana"/>
          <w:b/>
          <w:bCs/>
          <w:sz w:val="28"/>
          <w:szCs w:val="28"/>
          <w:lang w:val="en-US"/>
        </w:rPr>
        <w:t>ith the VDMA Battery Production Annual Conference 2023:</w:t>
      </w:r>
    </w:p>
    <w:p w14:paraId="613ED2D4" w14:textId="3A6D7241" w:rsidR="005327C8" w:rsidRDefault="00B219FE" w:rsidP="00B219FE">
      <w:pPr>
        <w:spacing w:after="0" w:line="300" w:lineRule="auto"/>
        <w:rPr>
          <w:rFonts w:ascii="Verdana" w:hAnsi="Verdana"/>
          <w:sz w:val="21"/>
          <w:szCs w:val="21"/>
          <w:lang w:val="en-US"/>
        </w:rPr>
      </w:pPr>
      <w:r w:rsidRPr="00B219FE">
        <w:rPr>
          <w:rFonts w:ascii="Verdana" w:hAnsi="Verdana"/>
          <w:sz w:val="21"/>
          <w:szCs w:val="21"/>
          <w:lang w:val="en-US"/>
        </w:rPr>
        <w:t>Exciting event at host Plasmatreat attracted numerous visitors to Steinhagen</w:t>
      </w:r>
    </w:p>
    <w:p w14:paraId="36F36A26" w14:textId="77777777" w:rsidR="00B219FE" w:rsidRPr="00B219FE" w:rsidRDefault="00B219FE" w:rsidP="00B219FE">
      <w:pPr>
        <w:spacing w:after="0" w:line="300" w:lineRule="auto"/>
        <w:rPr>
          <w:rFonts w:ascii="Verdana" w:hAnsi="Verdana"/>
          <w:sz w:val="21"/>
          <w:szCs w:val="21"/>
          <w:lang w:val="en-US"/>
        </w:rPr>
      </w:pPr>
    </w:p>
    <w:p w14:paraId="731894FC" w14:textId="7BEE7AD2" w:rsidR="00905F6C" w:rsidRDefault="00271BEC" w:rsidP="00905F6C">
      <w:pPr>
        <w:spacing w:after="0" w:line="300" w:lineRule="auto"/>
        <w:rPr>
          <w:rFonts w:ascii="Verdana" w:hAnsi="Verdana"/>
          <w:b/>
          <w:bCs/>
          <w:sz w:val="21"/>
          <w:szCs w:val="21"/>
          <w:lang w:val="en-US"/>
        </w:rPr>
      </w:pPr>
      <w:r w:rsidRPr="00271BEC">
        <w:rPr>
          <w:rFonts w:ascii="Verdana" w:hAnsi="Verdana"/>
          <w:b/>
          <w:bCs/>
          <w:sz w:val="21"/>
          <w:szCs w:val="21"/>
          <w:lang w:val="en-US"/>
        </w:rPr>
        <w:t xml:space="preserve">Around 170 participants, a wealth of </w:t>
      </w:r>
      <w:r w:rsidR="005A1247">
        <w:rPr>
          <w:rFonts w:ascii="Verdana" w:hAnsi="Verdana"/>
          <w:b/>
          <w:bCs/>
          <w:sz w:val="21"/>
          <w:szCs w:val="21"/>
          <w:lang w:val="en-US"/>
        </w:rPr>
        <w:t>current</w:t>
      </w:r>
      <w:r w:rsidRPr="00271BEC">
        <w:rPr>
          <w:rFonts w:ascii="Verdana" w:hAnsi="Verdana"/>
          <w:b/>
          <w:bCs/>
          <w:sz w:val="21"/>
          <w:szCs w:val="21"/>
          <w:lang w:val="en-US"/>
        </w:rPr>
        <w:t xml:space="preserve"> information and news on the topic of battery production, and positive feedback</w:t>
      </w:r>
      <w:r w:rsidR="005A1247">
        <w:rPr>
          <w:rFonts w:ascii="Verdana" w:hAnsi="Verdana"/>
          <w:b/>
          <w:bCs/>
          <w:sz w:val="21"/>
          <w:szCs w:val="21"/>
          <w:lang w:val="en-US"/>
        </w:rPr>
        <w:t xml:space="preserve"> across the board</w:t>
      </w:r>
      <w:r w:rsidRPr="00271BEC">
        <w:rPr>
          <w:rFonts w:ascii="Verdana" w:hAnsi="Verdana"/>
          <w:b/>
          <w:bCs/>
          <w:sz w:val="21"/>
          <w:szCs w:val="21"/>
          <w:lang w:val="en-US"/>
        </w:rPr>
        <w:t xml:space="preserve"> - th</w:t>
      </w:r>
      <w:r w:rsidR="005A1247">
        <w:rPr>
          <w:rFonts w:ascii="Verdana" w:hAnsi="Verdana"/>
          <w:b/>
          <w:bCs/>
          <w:sz w:val="21"/>
          <w:szCs w:val="21"/>
          <w:lang w:val="en-US"/>
        </w:rPr>
        <w:t>ese</w:t>
      </w:r>
      <w:r w:rsidRPr="00271BEC">
        <w:rPr>
          <w:rFonts w:ascii="Verdana" w:hAnsi="Verdana"/>
          <w:b/>
          <w:bCs/>
          <w:sz w:val="21"/>
          <w:szCs w:val="21"/>
          <w:lang w:val="en-US"/>
        </w:rPr>
        <w:t xml:space="preserve"> </w:t>
      </w:r>
      <w:r w:rsidR="005A1247">
        <w:rPr>
          <w:rFonts w:ascii="Verdana" w:hAnsi="Verdana"/>
          <w:b/>
          <w:bCs/>
          <w:sz w:val="21"/>
          <w:szCs w:val="21"/>
          <w:lang w:val="en-US"/>
        </w:rPr>
        <w:t>were</w:t>
      </w:r>
      <w:r w:rsidRPr="00271BEC">
        <w:rPr>
          <w:rFonts w:ascii="Verdana" w:hAnsi="Verdana"/>
          <w:b/>
          <w:bCs/>
          <w:sz w:val="21"/>
          <w:szCs w:val="21"/>
          <w:lang w:val="en-US"/>
        </w:rPr>
        <w:t xml:space="preserve"> the conclusion of the 2023 Annual Conference of the VDMA (Verband Deutscher Maschinen- und Anlagenbau e. V.) Battery Production Division. The popular event took place on June 22 and 23, 2023, at Plasmatreat GmbH,</w:t>
      </w:r>
      <w:r w:rsidR="005A1247">
        <w:rPr>
          <w:rFonts w:ascii="Verdana" w:hAnsi="Verdana"/>
          <w:b/>
          <w:bCs/>
          <w:sz w:val="21"/>
          <w:szCs w:val="21"/>
          <w:lang w:val="en-US"/>
        </w:rPr>
        <w:t xml:space="preserve"> the</w:t>
      </w:r>
      <w:r w:rsidRPr="00271BEC">
        <w:rPr>
          <w:rFonts w:ascii="Verdana" w:hAnsi="Verdana"/>
          <w:b/>
          <w:bCs/>
          <w:sz w:val="21"/>
          <w:szCs w:val="21"/>
          <w:lang w:val="en-US"/>
        </w:rPr>
        <w:t xml:space="preserve"> world market leader </w:t>
      </w:r>
      <w:r w:rsidR="005A1247">
        <w:rPr>
          <w:rFonts w:ascii="Verdana" w:hAnsi="Verdana"/>
          <w:b/>
          <w:bCs/>
          <w:sz w:val="21"/>
          <w:szCs w:val="21"/>
          <w:lang w:val="en-US"/>
        </w:rPr>
        <w:t>in</w:t>
      </w:r>
      <w:r w:rsidRPr="00271BEC">
        <w:rPr>
          <w:rFonts w:ascii="Verdana" w:hAnsi="Verdana"/>
          <w:b/>
          <w:bCs/>
          <w:sz w:val="21"/>
          <w:szCs w:val="21"/>
          <w:lang w:val="en-US"/>
        </w:rPr>
        <w:t xml:space="preserve"> atmospheric plasma technology. It offered visitors an exciting program of technical presentations and discussion panels. </w:t>
      </w:r>
      <w:r w:rsidR="005A1247">
        <w:rPr>
          <w:rFonts w:ascii="Verdana" w:hAnsi="Verdana"/>
          <w:b/>
          <w:bCs/>
          <w:sz w:val="21"/>
          <w:szCs w:val="21"/>
          <w:lang w:val="en-US"/>
        </w:rPr>
        <w:t>V</w:t>
      </w:r>
      <w:r w:rsidRPr="00271BEC">
        <w:rPr>
          <w:rFonts w:ascii="Verdana" w:hAnsi="Verdana"/>
          <w:b/>
          <w:bCs/>
          <w:sz w:val="21"/>
          <w:szCs w:val="21"/>
          <w:lang w:val="en-US"/>
        </w:rPr>
        <w:t xml:space="preserve">isitors </w:t>
      </w:r>
      <w:r w:rsidR="005A1247">
        <w:rPr>
          <w:rFonts w:ascii="Verdana" w:hAnsi="Verdana"/>
          <w:b/>
          <w:bCs/>
          <w:sz w:val="21"/>
          <w:szCs w:val="21"/>
          <w:lang w:val="en-US"/>
        </w:rPr>
        <w:t>also had the</w:t>
      </w:r>
      <w:r w:rsidRPr="00271BEC">
        <w:rPr>
          <w:rFonts w:ascii="Verdana" w:hAnsi="Verdana"/>
          <w:b/>
          <w:bCs/>
          <w:sz w:val="21"/>
          <w:szCs w:val="21"/>
          <w:lang w:val="en-US"/>
        </w:rPr>
        <w:t xml:space="preserve"> opportunity to </w:t>
      </w:r>
      <w:r w:rsidR="005A1247">
        <w:rPr>
          <w:rFonts w:ascii="Verdana" w:hAnsi="Verdana"/>
          <w:b/>
          <w:bCs/>
          <w:sz w:val="21"/>
          <w:szCs w:val="21"/>
          <w:lang w:val="en-US"/>
        </w:rPr>
        <w:t xml:space="preserve">network and </w:t>
      </w:r>
      <w:r w:rsidRPr="00271BEC">
        <w:rPr>
          <w:rFonts w:ascii="Verdana" w:hAnsi="Verdana"/>
          <w:b/>
          <w:bCs/>
          <w:sz w:val="21"/>
          <w:szCs w:val="21"/>
          <w:lang w:val="en-US"/>
        </w:rPr>
        <w:t>exchange ideas with experts.</w:t>
      </w:r>
    </w:p>
    <w:p w14:paraId="717BC9AF" w14:textId="77777777" w:rsidR="00271BEC" w:rsidRDefault="00271BEC" w:rsidP="00905F6C">
      <w:pPr>
        <w:spacing w:after="0" w:line="300" w:lineRule="auto"/>
        <w:rPr>
          <w:rFonts w:ascii="Verdana" w:hAnsi="Verdana"/>
          <w:sz w:val="21"/>
          <w:szCs w:val="21"/>
          <w:lang w:val="en-US"/>
        </w:rPr>
      </w:pPr>
    </w:p>
    <w:p w14:paraId="46BD71FC" w14:textId="68DBDFB4" w:rsidR="00905F6C" w:rsidRPr="00271BEC" w:rsidRDefault="00271BEC" w:rsidP="004B1F58">
      <w:pPr>
        <w:spacing w:after="0" w:line="300" w:lineRule="auto"/>
        <w:rPr>
          <w:rFonts w:ascii="Verdana" w:hAnsi="Verdana"/>
          <w:sz w:val="21"/>
          <w:szCs w:val="21"/>
          <w:lang w:val="en-US"/>
        </w:rPr>
      </w:pPr>
      <w:r w:rsidRPr="00271BEC">
        <w:rPr>
          <w:rFonts w:ascii="Verdana" w:hAnsi="Verdana"/>
          <w:sz w:val="21"/>
          <w:szCs w:val="21"/>
          <w:lang w:val="en-US"/>
        </w:rPr>
        <w:t xml:space="preserve">The </w:t>
      </w:r>
      <w:r w:rsidR="005A1247">
        <w:rPr>
          <w:rFonts w:ascii="Verdana" w:hAnsi="Verdana"/>
          <w:sz w:val="21"/>
          <w:szCs w:val="21"/>
          <w:lang w:val="en-US"/>
        </w:rPr>
        <w:t>popular</w:t>
      </w:r>
      <w:r w:rsidRPr="00271BEC">
        <w:rPr>
          <w:rFonts w:ascii="Verdana" w:hAnsi="Verdana"/>
          <w:sz w:val="21"/>
          <w:szCs w:val="21"/>
          <w:lang w:val="en-US"/>
        </w:rPr>
        <w:t xml:space="preserve"> industry meeting of the VDMA Battery Production, this time organized in close cooperation with Plasmatreat, started with the opening by host Christian Buske, founder and CEO of Plasmatreat GmbH. He introduced the audience to the revolutionary surface treatment with plasma, which enables new, environmentally friendly processes for the industry. This was followed by a varied program of presentations. </w:t>
      </w:r>
      <w:r w:rsidR="005A1247">
        <w:rPr>
          <w:rFonts w:ascii="Verdana" w:hAnsi="Verdana"/>
          <w:sz w:val="21"/>
          <w:szCs w:val="21"/>
          <w:lang w:val="en-US"/>
        </w:rPr>
        <w:t xml:space="preserve">For example, </w:t>
      </w:r>
      <w:r w:rsidRPr="00271BEC">
        <w:rPr>
          <w:rFonts w:ascii="Verdana" w:hAnsi="Verdana"/>
          <w:sz w:val="21"/>
          <w:szCs w:val="21"/>
          <w:lang w:val="en-US"/>
        </w:rPr>
        <w:t>the keynote by Sebastian Wolf, COO of PowerCO SE</w:t>
      </w:r>
      <w:r w:rsidR="005A1247">
        <w:rPr>
          <w:rFonts w:ascii="Verdana" w:hAnsi="Verdana"/>
          <w:sz w:val="21"/>
          <w:szCs w:val="21"/>
          <w:lang w:val="en-US"/>
        </w:rPr>
        <w:t xml:space="preserve">, provided an </w:t>
      </w:r>
      <w:r w:rsidRPr="00271BEC">
        <w:rPr>
          <w:rFonts w:ascii="Verdana" w:hAnsi="Verdana"/>
          <w:sz w:val="21"/>
          <w:szCs w:val="21"/>
          <w:lang w:val="en-US"/>
        </w:rPr>
        <w:t xml:space="preserve">insight into the topic </w:t>
      </w:r>
      <w:r w:rsidR="005A1247">
        <w:rPr>
          <w:rFonts w:ascii="Verdana" w:hAnsi="Verdana"/>
          <w:sz w:val="21"/>
          <w:szCs w:val="21"/>
          <w:lang w:val="en-US"/>
        </w:rPr>
        <w:t xml:space="preserve">of </w:t>
      </w:r>
      <w:r w:rsidRPr="00271BEC">
        <w:rPr>
          <w:rFonts w:ascii="Verdana" w:hAnsi="Verdana"/>
          <w:sz w:val="21"/>
          <w:szCs w:val="21"/>
          <w:lang w:val="en-US"/>
        </w:rPr>
        <w:t xml:space="preserve">"Gigafactories in battery cell production: What challenges is PowerCo facing in Europe and North America?". </w:t>
      </w:r>
      <w:r w:rsidR="005A1247">
        <w:rPr>
          <w:rFonts w:ascii="Verdana" w:hAnsi="Verdana"/>
          <w:sz w:val="21"/>
          <w:szCs w:val="21"/>
          <w:lang w:val="en-US"/>
        </w:rPr>
        <w:t>One of the</w:t>
      </w:r>
      <w:r w:rsidRPr="00271BEC">
        <w:rPr>
          <w:rFonts w:ascii="Verdana" w:hAnsi="Verdana"/>
          <w:sz w:val="21"/>
          <w:szCs w:val="21"/>
          <w:lang w:val="en-US"/>
        </w:rPr>
        <w:t xml:space="preserve"> highlights of the second day of the event was a live link to Daniel Berger, Partner EAC International Consulting, who </w:t>
      </w:r>
      <w:r w:rsidR="005A1247">
        <w:rPr>
          <w:rFonts w:ascii="Verdana" w:hAnsi="Verdana"/>
          <w:sz w:val="21"/>
          <w:szCs w:val="21"/>
          <w:lang w:val="en-US"/>
        </w:rPr>
        <w:t>gave</w:t>
      </w:r>
      <w:r w:rsidRPr="00271BEC">
        <w:rPr>
          <w:rFonts w:ascii="Verdana" w:hAnsi="Verdana"/>
          <w:sz w:val="21"/>
          <w:szCs w:val="21"/>
          <w:lang w:val="en-US"/>
        </w:rPr>
        <w:t xml:space="preserve"> an exciting "Look at China, the market leader in electromobility from battery cell production to e-cars".</w:t>
      </w:r>
    </w:p>
    <w:p w14:paraId="265BC88A" w14:textId="77777777" w:rsidR="00271BEC" w:rsidRDefault="00271BEC" w:rsidP="004B1F58">
      <w:pPr>
        <w:spacing w:after="0" w:line="300" w:lineRule="auto"/>
        <w:rPr>
          <w:rFonts w:ascii="Verdana" w:hAnsi="Verdana"/>
          <w:sz w:val="21"/>
          <w:szCs w:val="21"/>
          <w:lang w:val="en-US"/>
        </w:rPr>
      </w:pPr>
    </w:p>
    <w:p w14:paraId="52F75D4C" w14:textId="49679F29" w:rsidR="00271BEC" w:rsidRPr="00271BEC" w:rsidRDefault="00271BEC" w:rsidP="00271BEC">
      <w:pPr>
        <w:spacing w:after="0" w:line="300" w:lineRule="auto"/>
        <w:rPr>
          <w:rFonts w:ascii="Verdana" w:hAnsi="Verdana"/>
          <w:b/>
          <w:bCs/>
          <w:sz w:val="21"/>
          <w:szCs w:val="21"/>
          <w:lang w:val="en-US"/>
        </w:rPr>
      </w:pPr>
      <w:r w:rsidRPr="00271BEC">
        <w:rPr>
          <w:rFonts w:ascii="Verdana" w:hAnsi="Verdana"/>
          <w:b/>
          <w:bCs/>
          <w:sz w:val="21"/>
          <w:szCs w:val="21"/>
          <w:lang w:val="en-US"/>
        </w:rPr>
        <w:t xml:space="preserve">Interaction, networking and </w:t>
      </w:r>
      <w:r w:rsidR="00B12A30">
        <w:rPr>
          <w:rFonts w:ascii="Verdana" w:hAnsi="Verdana"/>
          <w:b/>
          <w:bCs/>
          <w:sz w:val="21"/>
          <w:szCs w:val="21"/>
          <w:lang w:val="en-US"/>
        </w:rPr>
        <w:t xml:space="preserve">guided </w:t>
      </w:r>
      <w:r w:rsidRPr="00271BEC">
        <w:rPr>
          <w:rFonts w:ascii="Verdana" w:hAnsi="Verdana"/>
          <w:b/>
          <w:bCs/>
          <w:sz w:val="21"/>
          <w:szCs w:val="21"/>
          <w:lang w:val="en-US"/>
        </w:rPr>
        <w:t xml:space="preserve">tours </w:t>
      </w:r>
      <w:r w:rsidR="00B12A30">
        <w:rPr>
          <w:rFonts w:ascii="Verdana" w:hAnsi="Verdana"/>
          <w:b/>
          <w:bCs/>
          <w:sz w:val="21"/>
          <w:szCs w:val="21"/>
          <w:lang w:val="en-US"/>
        </w:rPr>
        <w:t>at Plasmatreat</w:t>
      </w:r>
    </w:p>
    <w:p w14:paraId="238F2EC8" w14:textId="38C14AEA" w:rsidR="00905F6C" w:rsidRDefault="00271BEC" w:rsidP="00271BEC">
      <w:pPr>
        <w:spacing w:after="0" w:line="300" w:lineRule="auto"/>
        <w:rPr>
          <w:rFonts w:ascii="Verdana" w:hAnsi="Verdana"/>
          <w:sz w:val="21"/>
          <w:szCs w:val="21"/>
          <w:lang w:val="en-US"/>
        </w:rPr>
      </w:pPr>
      <w:r w:rsidRPr="00271BEC">
        <w:rPr>
          <w:rFonts w:ascii="Verdana" w:hAnsi="Verdana"/>
          <w:sz w:val="21"/>
          <w:szCs w:val="21"/>
          <w:lang w:val="en-US"/>
        </w:rPr>
        <w:t xml:space="preserve">In addition to these and many other specialist presentations and panel discussions, visitors had the opportunity to </w:t>
      </w:r>
      <w:r w:rsidR="00B12A30">
        <w:rPr>
          <w:rFonts w:ascii="Verdana" w:hAnsi="Verdana"/>
          <w:sz w:val="21"/>
          <w:szCs w:val="21"/>
          <w:lang w:val="en-US"/>
        </w:rPr>
        <w:t>gather</w:t>
      </w:r>
      <w:r w:rsidRPr="00271BEC">
        <w:rPr>
          <w:rFonts w:ascii="Verdana" w:hAnsi="Verdana"/>
          <w:sz w:val="21"/>
          <w:szCs w:val="21"/>
          <w:lang w:val="en-US"/>
        </w:rPr>
        <w:t xml:space="preserve"> information and exchange ideas on current industry topics at various market stands. These included, for example, "Competitive Analysis Battery Machine Manufacturing Location Europe/Location North America" by Porsche Consulting GmbH, "Battery Recycling: How do I get the battery out of the car and disassembled down to module level?", </w:t>
      </w:r>
      <w:r w:rsidR="00B12A30">
        <w:rPr>
          <w:rFonts w:ascii="Verdana" w:hAnsi="Verdana"/>
          <w:sz w:val="21"/>
          <w:szCs w:val="21"/>
          <w:lang w:val="en-US"/>
        </w:rPr>
        <w:t>organized</w:t>
      </w:r>
      <w:r w:rsidRPr="00271BEC">
        <w:rPr>
          <w:rFonts w:ascii="Verdana" w:hAnsi="Verdana"/>
          <w:sz w:val="21"/>
          <w:szCs w:val="21"/>
          <w:lang w:val="en-US"/>
        </w:rPr>
        <w:t xml:space="preserve"> by the VDMA together with Bosch Rexroth, or "Thinking about module production holistically: product developments (cell) - vehicle designs with effects on module assembly", presented by the TU Berlin in cooperation with the companies KUKA and Dürr. In addition, on both days of the event there was the opportunity to get to know the internationally operating Plasmatreat GmbH during guided tours of the Steinhagen headquarters and to learn more about the various </w:t>
      </w:r>
      <w:r w:rsidR="00B12A30">
        <w:rPr>
          <w:rFonts w:ascii="Verdana" w:hAnsi="Verdana"/>
          <w:sz w:val="21"/>
          <w:szCs w:val="21"/>
          <w:lang w:val="en-US"/>
        </w:rPr>
        <w:t>applications</w:t>
      </w:r>
      <w:r w:rsidRPr="00271BEC">
        <w:rPr>
          <w:rFonts w:ascii="Verdana" w:hAnsi="Verdana"/>
          <w:sz w:val="21"/>
          <w:szCs w:val="21"/>
          <w:lang w:val="en-US"/>
        </w:rPr>
        <w:t xml:space="preserve"> of plasma technology in the battery process chain.</w:t>
      </w:r>
    </w:p>
    <w:p w14:paraId="62998E2E" w14:textId="77777777" w:rsidR="00271BEC" w:rsidRPr="00271BEC" w:rsidRDefault="00271BEC" w:rsidP="00271BEC">
      <w:pPr>
        <w:spacing w:after="0" w:line="300" w:lineRule="auto"/>
        <w:rPr>
          <w:rFonts w:ascii="Verdana" w:hAnsi="Verdana"/>
          <w:color w:val="000000" w:themeColor="text1"/>
          <w:sz w:val="21"/>
          <w:szCs w:val="21"/>
          <w:lang w:val="en-US"/>
        </w:rPr>
      </w:pPr>
    </w:p>
    <w:p w14:paraId="1FF287BB" w14:textId="77777777" w:rsidR="00271BEC" w:rsidRPr="00271BEC" w:rsidRDefault="00271BEC" w:rsidP="00271BEC">
      <w:pPr>
        <w:spacing w:after="0" w:line="300" w:lineRule="auto"/>
        <w:rPr>
          <w:rFonts w:ascii="Verdana" w:hAnsi="Verdana"/>
          <w:b/>
          <w:bCs/>
          <w:color w:val="000000" w:themeColor="text1"/>
          <w:sz w:val="21"/>
          <w:szCs w:val="21"/>
          <w:lang w:val="en-US"/>
        </w:rPr>
      </w:pPr>
      <w:r w:rsidRPr="00271BEC">
        <w:rPr>
          <w:rFonts w:ascii="Verdana" w:hAnsi="Verdana"/>
          <w:b/>
          <w:bCs/>
          <w:color w:val="000000" w:themeColor="text1"/>
          <w:sz w:val="21"/>
          <w:szCs w:val="21"/>
          <w:lang w:val="en-US"/>
        </w:rPr>
        <w:lastRenderedPageBreak/>
        <w:t>Battery production of the future: using highly innovative plasma technology</w:t>
      </w:r>
    </w:p>
    <w:p w14:paraId="364DC768" w14:textId="2851A6E4" w:rsidR="00271BEC" w:rsidRPr="00271BEC" w:rsidRDefault="00B12A30" w:rsidP="00271BEC">
      <w:pPr>
        <w:spacing w:after="0" w:line="300" w:lineRule="auto"/>
        <w:rPr>
          <w:rFonts w:ascii="Verdana" w:hAnsi="Verdana"/>
          <w:color w:val="000000" w:themeColor="text1"/>
          <w:sz w:val="21"/>
          <w:szCs w:val="21"/>
          <w:lang w:val="en-US"/>
        </w:rPr>
      </w:pPr>
      <w:r>
        <w:rPr>
          <w:rFonts w:ascii="Verdana" w:hAnsi="Verdana"/>
          <w:color w:val="000000" w:themeColor="text1"/>
          <w:sz w:val="21"/>
          <w:szCs w:val="21"/>
          <w:lang w:val="en-US"/>
        </w:rPr>
        <w:t>The or</w:t>
      </w:r>
      <w:r w:rsidR="00271BEC" w:rsidRPr="00271BEC">
        <w:rPr>
          <w:rFonts w:ascii="Verdana" w:hAnsi="Verdana"/>
          <w:color w:val="000000" w:themeColor="text1"/>
          <w:sz w:val="21"/>
          <w:szCs w:val="21"/>
          <w:lang w:val="en-US"/>
        </w:rPr>
        <w:t xml:space="preserve">ganizers VDMA Battery Production and Plasmatreat </w:t>
      </w:r>
      <w:r>
        <w:rPr>
          <w:rFonts w:ascii="Verdana" w:hAnsi="Verdana"/>
          <w:color w:val="000000" w:themeColor="text1"/>
          <w:sz w:val="21"/>
          <w:szCs w:val="21"/>
          <w:lang w:val="en-US"/>
        </w:rPr>
        <w:t>are very pleased with the outcome of the event</w:t>
      </w:r>
      <w:r w:rsidR="00271BEC" w:rsidRPr="00271BEC">
        <w:rPr>
          <w:rFonts w:ascii="Verdana" w:hAnsi="Verdana"/>
          <w:color w:val="000000" w:themeColor="text1"/>
          <w:sz w:val="21"/>
          <w:szCs w:val="21"/>
          <w:lang w:val="en-US"/>
        </w:rPr>
        <w:t>. Dr. Sarah Michaelis, Head of the VDMA Battery Production Department, explains: "The numerous positive feedbacks prove that we have hit the nerve of the industry with this attendance event: Many of our visitors found the opportunit</w:t>
      </w:r>
      <w:r>
        <w:rPr>
          <w:rFonts w:ascii="Verdana" w:hAnsi="Verdana"/>
          <w:color w:val="000000" w:themeColor="text1"/>
          <w:sz w:val="21"/>
          <w:szCs w:val="21"/>
          <w:lang w:val="en-US"/>
        </w:rPr>
        <w:t>y</w:t>
      </w:r>
      <w:r w:rsidR="00271BEC" w:rsidRPr="00271BEC">
        <w:rPr>
          <w:rFonts w:ascii="Verdana" w:hAnsi="Verdana"/>
          <w:color w:val="000000" w:themeColor="text1"/>
          <w:sz w:val="21"/>
          <w:szCs w:val="21"/>
          <w:lang w:val="en-US"/>
        </w:rPr>
        <w:t xml:space="preserve"> for direct and open exchange with representatives from companies in the industry particularly valuable. The topics and the exchange showed how important it is to build a strong European network. Our member companies, with all the</w:t>
      </w:r>
      <w:r>
        <w:rPr>
          <w:rFonts w:ascii="Verdana" w:hAnsi="Verdana"/>
          <w:color w:val="000000" w:themeColor="text1"/>
          <w:sz w:val="21"/>
          <w:szCs w:val="21"/>
          <w:lang w:val="en-US"/>
        </w:rPr>
        <w:t>ir</w:t>
      </w:r>
      <w:r w:rsidR="00271BEC" w:rsidRPr="00271BEC">
        <w:rPr>
          <w:rFonts w:ascii="Verdana" w:hAnsi="Verdana"/>
          <w:color w:val="000000" w:themeColor="text1"/>
          <w:sz w:val="21"/>
          <w:szCs w:val="21"/>
          <w:lang w:val="en-US"/>
        </w:rPr>
        <w:t xml:space="preserve"> different applications along the battery manufacturing value chain are essential for the future."</w:t>
      </w:r>
    </w:p>
    <w:p w14:paraId="60E7BCA4" w14:textId="77777777" w:rsidR="00271BEC" w:rsidRPr="00271BEC" w:rsidRDefault="00271BEC" w:rsidP="00271BEC">
      <w:pPr>
        <w:spacing w:after="0" w:line="300" w:lineRule="auto"/>
        <w:rPr>
          <w:rFonts w:ascii="Verdana" w:hAnsi="Verdana"/>
          <w:color w:val="000000" w:themeColor="text1"/>
          <w:sz w:val="21"/>
          <w:szCs w:val="21"/>
          <w:lang w:val="en-US"/>
        </w:rPr>
      </w:pPr>
    </w:p>
    <w:p w14:paraId="2478984F" w14:textId="21388F16" w:rsidR="009C4153" w:rsidRDefault="00271BEC" w:rsidP="00271BEC">
      <w:pPr>
        <w:spacing w:after="0" w:line="300" w:lineRule="auto"/>
        <w:rPr>
          <w:rFonts w:ascii="Verdana" w:hAnsi="Verdana"/>
          <w:color w:val="000000" w:themeColor="text1"/>
          <w:sz w:val="21"/>
          <w:szCs w:val="21"/>
          <w:lang w:val="en-US"/>
        </w:rPr>
      </w:pPr>
      <w:r w:rsidRPr="00271BEC">
        <w:rPr>
          <w:rFonts w:ascii="Verdana" w:hAnsi="Verdana"/>
          <w:color w:val="000000" w:themeColor="text1"/>
          <w:sz w:val="21"/>
          <w:szCs w:val="21"/>
          <w:lang w:val="en-US"/>
        </w:rPr>
        <w:t xml:space="preserve">Lukas Buske, who as a member of the Executive Board </w:t>
      </w:r>
      <w:r w:rsidR="00B12A30">
        <w:rPr>
          <w:rFonts w:ascii="Verdana" w:hAnsi="Verdana"/>
          <w:color w:val="000000" w:themeColor="text1"/>
          <w:sz w:val="21"/>
          <w:szCs w:val="21"/>
          <w:lang w:val="en-US"/>
        </w:rPr>
        <w:t>and</w:t>
      </w:r>
      <w:r w:rsidRPr="00271BEC">
        <w:rPr>
          <w:rFonts w:ascii="Verdana" w:hAnsi="Verdana"/>
          <w:color w:val="000000" w:themeColor="text1"/>
          <w:sz w:val="21"/>
          <w:szCs w:val="21"/>
          <w:lang w:val="en-US"/>
        </w:rPr>
        <w:t xml:space="preserve"> responsible for the battery market segment adds, "The groundbreaking possibilities that plasma technology opens up for battery manufacturing </w:t>
      </w:r>
      <w:r w:rsidR="00B12A30">
        <w:rPr>
          <w:rFonts w:ascii="Verdana" w:hAnsi="Verdana"/>
          <w:color w:val="000000" w:themeColor="text1"/>
          <w:sz w:val="21"/>
          <w:szCs w:val="21"/>
          <w:lang w:val="en-US"/>
        </w:rPr>
        <w:t>were</w:t>
      </w:r>
      <w:r w:rsidRPr="00271BEC">
        <w:rPr>
          <w:rFonts w:ascii="Verdana" w:hAnsi="Verdana"/>
          <w:color w:val="000000" w:themeColor="text1"/>
          <w:sz w:val="21"/>
          <w:szCs w:val="21"/>
          <w:lang w:val="en-US"/>
        </w:rPr>
        <w:t xml:space="preserve"> met with great interest. We are particularly</w:t>
      </w:r>
      <w:r w:rsidR="00B12A30">
        <w:rPr>
          <w:rFonts w:ascii="Verdana" w:hAnsi="Verdana"/>
          <w:color w:val="000000" w:themeColor="text1"/>
          <w:sz w:val="21"/>
          <w:szCs w:val="21"/>
          <w:lang w:val="en-US"/>
        </w:rPr>
        <w:t xml:space="preserve"> interested in advancing</w:t>
      </w:r>
      <w:r w:rsidRPr="00271BEC">
        <w:rPr>
          <w:rFonts w:ascii="Verdana" w:hAnsi="Verdana"/>
          <w:color w:val="000000" w:themeColor="text1"/>
          <w:sz w:val="21"/>
          <w:szCs w:val="21"/>
          <w:lang w:val="en-US"/>
        </w:rPr>
        <w:t xml:space="preserve"> future-oriented topics such as thermal conductivity and insulation, as well as anti-corrosion coating</w:t>
      </w:r>
      <w:r w:rsidR="00B12A30">
        <w:rPr>
          <w:rFonts w:ascii="Verdana" w:hAnsi="Verdana"/>
          <w:color w:val="000000" w:themeColor="text1"/>
          <w:sz w:val="21"/>
          <w:szCs w:val="21"/>
          <w:lang w:val="en-US"/>
        </w:rPr>
        <w:t xml:space="preserve"> applications</w:t>
      </w:r>
      <w:r w:rsidRPr="00271BEC">
        <w:rPr>
          <w:rFonts w:ascii="Verdana" w:hAnsi="Verdana"/>
          <w:color w:val="000000" w:themeColor="text1"/>
          <w:sz w:val="21"/>
          <w:szCs w:val="21"/>
          <w:lang w:val="en-US"/>
        </w:rPr>
        <w:t xml:space="preserve">. In </w:t>
      </w:r>
      <w:r w:rsidR="00B12A30">
        <w:rPr>
          <w:rFonts w:ascii="Verdana" w:hAnsi="Verdana"/>
          <w:color w:val="000000" w:themeColor="text1"/>
          <w:sz w:val="21"/>
          <w:szCs w:val="21"/>
          <w:lang w:val="en-US"/>
        </w:rPr>
        <w:t xml:space="preserve">this way, we will be a reliable partner to </w:t>
      </w:r>
      <w:r w:rsidRPr="00271BEC">
        <w:rPr>
          <w:rFonts w:ascii="Verdana" w:hAnsi="Verdana"/>
          <w:color w:val="000000" w:themeColor="text1"/>
          <w:sz w:val="21"/>
          <w:szCs w:val="21"/>
          <w:lang w:val="en-US"/>
        </w:rPr>
        <w:t>our customers</w:t>
      </w:r>
      <w:r w:rsidR="00B12A30">
        <w:rPr>
          <w:rFonts w:ascii="Verdana" w:hAnsi="Verdana"/>
          <w:color w:val="000000" w:themeColor="text1"/>
          <w:sz w:val="21"/>
          <w:szCs w:val="21"/>
          <w:lang w:val="en-US"/>
        </w:rPr>
        <w:t>, helping to</w:t>
      </w:r>
      <w:r w:rsidRPr="00271BEC">
        <w:rPr>
          <w:rFonts w:ascii="Verdana" w:hAnsi="Verdana"/>
          <w:color w:val="000000" w:themeColor="text1"/>
          <w:sz w:val="21"/>
          <w:szCs w:val="21"/>
          <w:lang w:val="en-US"/>
        </w:rPr>
        <w:t xml:space="preserve"> shape</w:t>
      </w:r>
      <w:r w:rsidR="00F06CA7">
        <w:rPr>
          <w:rFonts w:ascii="Verdana" w:hAnsi="Verdana"/>
          <w:color w:val="000000" w:themeColor="text1"/>
          <w:sz w:val="21"/>
          <w:szCs w:val="21"/>
          <w:lang w:val="en-US"/>
        </w:rPr>
        <w:t xml:space="preserve"> the production and processes of the future.</w:t>
      </w:r>
      <w:r w:rsidRPr="00271BEC">
        <w:rPr>
          <w:rFonts w:ascii="Verdana" w:hAnsi="Verdana"/>
          <w:color w:val="000000" w:themeColor="text1"/>
          <w:sz w:val="21"/>
          <w:szCs w:val="21"/>
          <w:lang w:val="en-US"/>
        </w:rPr>
        <w:t>"</w:t>
      </w:r>
    </w:p>
    <w:p w14:paraId="1ACE6C8D" w14:textId="77777777" w:rsidR="00271BEC" w:rsidRDefault="00271BEC" w:rsidP="00271BEC">
      <w:pPr>
        <w:spacing w:after="0" w:line="300" w:lineRule="auto"/>
        <w:rPr>
          <w:rFonts w:ascii="Verdana" w:hAnsi="Verdana"/>
          <w:color w:val="000000" w:themeColor="text1"/>
          <w:sz w:val="21"/>
          <w:szCs w:val="21"/>
          <w:lang w:val="en-US"/>
        </w:rPr>
      </w:pPr>
    </w:p>
    <w:p w14:paraId="60CFE090" w14:textId="4BBF9F15" w:rsidR="00271BEC" w:rsidRDefault="00271BEC" w:rsidP="00271BEC">
      <w:pPr>
        <w:spacing w:after="0" w:line="300" w:lineRule="auto"/>
        <w:rPr>
          <w:rFonts w:ascii="Verdana" w:hAnsi="Verdana"/>
          <w:color w:val="000000" w:themeColor="text1"/>
          <w:sz w:val="21"/>
          <w:szCs w:val="21"/>
          <w:lang w:val="en-US"/>
        </w:rPr>
      </w:pPr>
      <w:r w:rsidRPr="00271BEC">
        <w:rPr>
          <w:rFonts w:ascii="Verdana" w:hAnsi="Verdana"/>
          <w:color w:val="000000" w:themeColor="text1"/>
          <w:sz w:val="21"/>
          <w:szCs w:val="21"/>
          <w:lang w:val="en-US"/>
        </w:rPr>
        <w:t>More information about the VDMA Industry</w:t>
      </w:r>
      <w:r>
        <w:rPr>
          <w:rFonts w:ascii="Verdana" w:hAnsi="Verdana"/>
          <w:color w:val="000000" w:themeColor="text1"/>
          <w:sz w:val="21"/>
          <w:szCs w:val="21"/>
          <w:lang w:val="en-US"/>
        </w:rPr>
        <w:t xml:space="preserve"> G</w:t>
      </w:r>
      <w:r w:rsidRPr="00271BEC">
        <w:rPr>
          <w:rFonts w:ascii="Verdana" w:hAnsi="Verdana"/>
          <w:color w:val="000000" w:themeColor="text1"/>
          <w:sz w:val="21"/>
          <w:szCs w:val="21"/>
          <w:lang w:val="en-US"/>
        </w:rPr>
        <w:t xml:space="preserve">uide and the offers of the member companies can be found here: </w:t>
      </w:r>
      <w:hyperlink r:id="rId7" w:history="1">
        <w:r w:rsidRPr="0042612A">
          <w:rPr>
            <w:rStyle w:val="Hyperlink"/>
            <w:rFonts w:ascii="Verdana" w:hAnsi="Verdana"/>
            <w:sz w:val="21"/>
            <w:szCs w:val="21"/>
            <w:lang w:val="en-US"/>
          </w:rPr>
          <w:t>www.vdma-industryguide.com/</w:t>
        </w:r>
      </w:hyperlink>
    </w:p>
    <w:p w14:paraId="3C9EAC42" w14:textId="77777777" w:rsidR="00271BEC" w:rsidRPr="005E4C87" w:rsidRDefault="00271BEC" w:rsidP="00271BEC">
      <w:pPr>
        <w:spacing w:after="0" w:line="300" w:lineRule="auto"/>
        <w:rPr>
          <w:rFonts w:ascii="Verdana" w:hAnsi="Verdana"/>
          <w:color w:val="000000" w:themeColor="text1"/>
          <w:sz w:val="21"/>
          <w:szCs w:val="21"/>
          <w:lang w:val="en-US"/>
        </w:rPr>
      </w:pPr>
    </w:p>
    <w:p w14:paraId="52CF7A55" w14:textId="1106DD1C" w:rsidR="00830EDE" w:rsidRDefault="009C4153" w:rsidP="008B366A">
      <w:pPr>
        <w:spacing w:after="0" w:line="300" w:lineRule="auto"/>
        <w:rPr>
          <w:rStyle w:val="Hyperlink"/>
          <w:rFonts w:ascii="Verdana" w:hAnsi="Verdana"/>
          <w:sz w:val="21"/>
          <w:szCs w:val="21"/>
          <w:lang w:val="en-US"/>
        </w:rPr>
      </w:pPr>
      <w:r>
        <w:rPr>
          <w:rFonts w:ascii="Verdana" w:hAnsi="Verdana"/>
          <w:color w:val="000000" w:themeColor="text1"/>
          <w:sz w:val="21"/>
          <w:szCs w:val="21"/>
          <w:lang w:val="en-US"/>
        </w:rPr>
        <w:t>More information</w:t>
      </w:r>
      <w:r w:rsidR="00271BEC">
        <w:rPr>
          <w:rFonts w:ascii="Verdana" w:hAnsi="Verdana"/>
          <w:color w:val="000000" w:themeColor="text1"/>
          <w:sz w:val="21"/>
          <w:szCs w:val="21"/>
          <w:lang w:val="en-US"/>
        </w:rPr>
        <w:t xml:space="preserve"> about Plasmatreat</w:t>
      </w:r>
      <w:r>
        <w:rPr>
          <w:rFonts w:ascii="Verdana" w:hAnsi="Verdana"/>
          <w:color w:val="000000" w:themeColor="text1"/>
          <w:sz w:val="21"/>
          <w:szCs w:val="21"/>
          <w:lang w:val="en-US"/>
        </w:rPr>
        <w:t xml:space="preserve"> is available at: </w:t>
      </w:r>
      <w:hyperlink r:id="rId8" w:history="1">
        <w:r w:rsidR="004B1F58" w:rsidRPr="004C224F">
          <w:rPr>
            <w:rStyle w:val="Hyperlink"/>
            <w:rFonts w:ascii="Verdana" w:hAnsi="Verdana"/>
            <w:sz w:val="21"/>
            <w:szCs w:val="21"/>
            <w:lang w:val="en-US"/>
          </w:rPr>
          <w:t>www.plasmatreat.com</w:t>
        </w:r>
      </w:hyperlink>
    </w:p>
    <w:p w14:paraId="7C94DFF3" w14:textId="77777777" w:rsidR="00830EDE" w:rsidRPr="005E4C87" w:rsidRDefault="00830EDE" w:rsidP="008B366A">
      <w:pPr>
        <w:spacing w:after="0" w:line="300" w:lineRule="auto"/>
        <w:rPr>
          <w:rFonts w:ascii="Verdana" w:hAnsi="Verdana"/>
          <w:sz w:val="21"/>
          <w:szCs w:val="21"/>
          <w:lang w:val="en-US"/>
        </w:rPr>
      </w:pPr>
    </w:p>
    <w:p w14:paraId="0FF91162" w14:textId="5E800C86" w:rsidR="006B5FCC" w:rsidRDefault="003D36EA" w:rsidP="00956823">
      <w:pPr>
        <w:spacing w:after="0" w:line="300" w:lineRule="auto"/>
        <w:rPr>
          <w:rFonts w:ascii="Verdana" w:hAnsi="Verdana"/>
          <w:sz w:val="21"/>
          <w:szCs w:val="21"/>
          <w:lang w:val="en-US"/>
        </w:rPr>
      </w:pPr>
      <w:r>
        <w:rPr>
          <w:rFonts w:ascii="Verdana" w:hAnsi="Verdana"/>
          <w:sz w:val="21"/>
          <w:szCs w:val="21"/>
          <w:lang w:val="en-US"/>
        </w:rPr>
        <w:t>(</w:t>
      </w:r>
      <w:r w:rsidR="00FD0A03">
        <w:rPr>
          <w:rFonts w:ascii="Verdana" w:hAnsi="Verdana"/>
          <w:sz w:val="21"/>
          <w:szCs w:val="21"/>
          <w:lang w:val="en-US"/>
        </w:rPr>
        <w:t>4</w:t>
      </w:r>
      <w:r>
        <w:rPr>
          <w:rFonts w:ascii="Verdana" w:hAnsi="Verdana"/>
          <w:sz w:val="21"/>
          <w:szCs w:val="21"/>
          <w:lang w:val="en-US"/>
        </w:rPr>
        <w:t>,</w:t>
      </w:r>
      <w:r w:rsidR="00FD0A03">
        <w:rPr>
          <w:rFonts w:ascii="Verdana" w:hAnsi="Verdana"/>
          <w:sz w:val="21"/>
          <w:szCs w:val="21"/>
          <w:lang w:val="en-US"/>
        </w:rPr>
        <w:t>126</w:t>
      </w:r>
      <w:r>
        <w:rPr>
          <w:rFonts w:ascii="Verdana" w:hAnsi="Verdana"/>
          <w:sz w:val="21"/>
          <w:szCs w:val="21"/>
          <w:lang w:val="en-US"/>
        </w:rPr>
        <w:t xml:space="preserve"> characters including spaces)</w:t>
      </w:r>
    </w:p>
    <w:p w14:paraId="720B6F9B" w14:textId="77777777" w:rsidR="008211D4" w:rsidRDefault="008211D4" w:rsidP="00956823">
      <w:pPr>
        <w:spacing w:after="0" w:line="300" w:lineRule="auto"/>
        <w:rPr>
          <w:rFonts w:ascii="Verdana" w:hAnsi="Verdana"/>
          <w:sz w:val="21"/>
          <w:szCs w:val="21"/>
          <w:lang w:val="en-US"/>
        </w:rPr>
      </w:pPr>
    </w:p>
    <w:p w14:paraId="499F2F2B" w14:textId="68F592EB" w:rsidR="008211D4" w:rsidRPr="008211D4" w:rsidRDefault="008211D4" w:rsidP="00956823">
      <w:pPr>
        <w:spacing w:after="0" w:line="300" w:lineRule="auto"/>
        <w:rPr>
          <w:rFonts w:ascii="Verdana" w:hAnsi="Verdana"/>
          <w:b/>
          <w:bCs/>
          <w:sz w:val="21"/>
          <w:szCs w:val="21"/>
          <w:lang w:val="en-US"/>
        </w:rPr>
      </w:pPr>
      <w:r w:rsidRPr="008211D4">
        <w:rPr>
          <w:rFonts w:ascii="Verdana" w:hAnsi="Verdana"/>
          <w:b/>
          <w:bCs/>
          <w:sz w:val="21"/>
          <w:szCs w:val="21"/>
          <w:lang w:val="en-US"/>
        </w:rPr>
        <w:t>Please find images and image captions on the last page.</w:t>
      </w:r>
    </w:p>
    <w:p w14:paraId="15704C0F" w14:textId="77777777" w:rsidR="008211D4" w:rsidRDefault="008211D4" w:rsidP="008211D4">
      <w:pPr>
        <w:spacing w:after="0" w:line="276" w:lineRule="auto"/>
        <w:rPr>
          <w:rFonts w:ascii="Verdana" w:hAnsi="Verdana" w:cs="Arial"/>
          <w:b/>
          <w:bCs/>
          <w:i/>
          <w:iCs/>
          <w:sz w:val="21"/>
          <w:szCs w:val="21"/>
          <w:u w:val="single"/>
          <w:lang w:val="en-US"/>
        </w:rPr>
      </w:pPr>
    </w:p>
    <w:p w14:paraId="2832708F" w14:textId="72D5F6F7" w:rsidR="008211D4" w:rsidRPr="008211D4" w:rsidRDefault="008211D4" w:rsidP="008211D4">
      <w:pPr>
        <w:spacing w:after="0" w:line="276" w:lineRule="auto"/>
        <w:rPr>
          <w:rFonts w:ascii="Verdana" w:hAnsi="Verdana" w:cs="Arial"/>
          <w:b/>
          <w:bCs/>
          <w:i/>
          <w:iCs/>
          <w:sz w:val="21"/>
          <w:szCs w:val="21"/>
          <w:u w:val="single"/>
          <w:lang w:val="en-US"/>
        </w:rPr>
      </w:pPr>
      <w:r w:rsidRPr="008211D4">
        <w:rPr>
          <w:rFonts w:ascii="Verdana" w:hAnsi="Verdana" w:cs="Arial"/>
          <w:b/>
          <w:bCs/>
          <w:i/>
          <w:iCs/>
          <w:sz w:val="21"/>
          <w:szCs w:val="21"/>
          <w:u w:val="single"/>
          <w:lang w:val="en-US"/>
        </w:rPr>
        <w:t>Info box:</w:t>
      </w:r>
    </w:p>
    <w:p w14:paraId="3214DC84" w14:textId="77777777" w:rsidR="008211D4" w:rsidRPr="008211D4" w:rsidRDefault="008211D4" w:rsidP="008211D4">
      <w:pPr>
        <w:spacing w:after="0" w:line="276" w:lineRule="auto"/>
        <w:rPr>
          <w:rFonts w:ascii="Verdana" w:hAnsi="Verdana"/>
          <w:bCs/>
          <w:sz w:val="21"/>
          <w:szCs w:val="21"/>
          <w:lang w:val="en-US"/>
        </w:rPr>
      </w:pPr>
    </w:p>
    <w:p w14:paraId="655C8121" w14:textId="77777777" w:rsidR="008211D4" w:rsidRPr="0033119A" w:rsidRDefault="008211D4" w:rsidP="008211D4">
      <w:pPr>
        <w:spacing w:after="0" w:line="300"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 and PlasmaPlus optimize industrial processes.</w:t>
      </w:r>
    </w:p>
    <w:p w14:paraId="28D2AC47" w14:textId="77777777" w:rsidR="008211D4" w:rsidRPr="00725097" w:rsidRDefault="008211D4" w:rsidP="008211D4">
      <w:pPr>
        <w:spacing w:after="0" w:line="300" w:lineRule="auto"/>
        <w:rPr>
          <w:rFonts w:ascii="Verdana" w:hAnsi="Verdana"/>
          <w:bCs/>
          <w:color w:val="000000" w:themeColor="text1"/>
          <w:sz w:val="21"/>
          <w:szCs w:val="21"/>
          <w:lang w:val="en-US" w:bidi="de-DE"/>
        </w:rPr>
      </w:pPr>
      <w:r w:rsidRPr="00725097">
        <w:rPr>
          <w:rFonts w:ascii="Verdana" w:hAnsi="Verdana"/>
          <w:bCs/>
          <w:color w:val="000000" w:themeColor="text1"/>
          <w:sz w:val="21"/>
          <w:szCs w:val="21"/>
          <w:lang w:val="en-US" w:bidi="de-DE"/>
        </w:rPr>
        <w:t xml:space="preserve">When plasma with its high energy level comes into contact with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725097">
        <w:rPr>
          <w:rFonts w:ascii="Verdana" w:hAnsi="Verdana"/>
          <w:bCs/>
          <w:color w:val="000000" w:themeColor="text1"/>
          <w:sz w:val="21"/>
          <w:szCs w:val="21"/>
          <w:lang w:val="en-US" w:bidi="de-DE"/>
        </w:rPr>
        <w:t>Especially with non-polar plastics, plasma treatment achieves surface activation. It supports the increase of surface energy by introducing hydroxyl groups and thus improves adhesion in subsequent processes such as bonding, printing, painting and sealing. Plasmatreat's PlasmaPlus technology can also be used to create targeted functionalized surfaces with defined properties by applying (depositing) nanocoatings, e.g. as an additional adhesion promoter layer.</w:t>
      </w:r>
    </w:p>
    <w:p w14:paraId="3527D8BD" w14:textId="77777777" w:rsidR="008211D4" w:rsidRPr="00725097" w:rsidRDefault="008211D4" w:rsidP="008211D4">
      <w:pPr>
        <w:spacing w:after="0" w:line="300" w:lineRule="auto"/>
        <w:rPr>
          <w:rFonts w:ascii="Verdana" w:hAnsi="Verdana"/>
          <w:bCs/>
          <w:color w:val="000000" w:themeColor="text1"/>
          <w:sz w:val="21"/>
          <w:szCs w:val="21"/>
          <w:lang w:val="en-US" w:bidi="de-DE"/>
        </w:rPr>
      </w:pPr>
    </w:p>
    <w:p w14:paraId="54B2A64C" w14:textId="77777777" w:rsidR="008211D4" w:rsidRPr="00E65EFA" w:rsidRDefault="008211D4" w:rsidP="008211D4">
      <w:pPr>
        <w:spacing w:after="0" w:line="300" w:lineRule="auto"/>
        <w:rPr>
          <w:rFonts w:ascii="Verdana" w:hAnsi="Verdana"/>
          <w:bCs/>
          <w:sz w:val="21"/>
          <w:szCs w:val="21"/>
          <w:lang w:val="en-US"/>
        </w:rPr>
      </w:pPr>
      <w:r>
        <w:rPr>
          <w:rFonts w:ascii="Verdana" w:hAnsi="Verdana"/>
          <w:bCs/>
          <w:sz w:val="21"/>
          <w:szCs w:val="21"/>
          <w:lang w:val="en-US"/>
        </w:rPr>
        <w:t>(897 characters with spaces)</w:t>
      </w:r>
    </w:p>
    <w:p w14:paraId="5034A98F" w14:textId="77777777" w:rsidR="00BE3A65" w:rsidRPr="005E4C87" w:rsidRDefault="00BE3A65" w:rsidP="00956823">
      <w:pPr>
        <w:spacing w:after="0" w:line="300" w:lineRule="auto"/>
        <w:rPr>
          <w:rFonts w:ascii="Verdana" w:hAnsi="Verdana"/>
          <w:bCs/>
          <w:sz w:val="21"/>
          <w:szCs w:val="21"/>
          <w:lang w:val="en-US"/>
        </w:rPr>
      </w:pPr>
    </w:p>
    <w:p w14:paraId="324B8C8E" w14:textId="77777777" w:rsidR="00B555DE" w:rsidRPr="006948E6" w:rsidRDefault="00B555DE" w:rsidP="00B555DE">
      <w:pPr>
        <w:spacing w:after="0" w:line="288" w:lineRule="auto"/>
        <w:rPr>
          <w:rFonts w:ascii="Verdana" w:hAnsi="Verdana" w:cs="Arial"/>
          <w:b/>
          <w:bCs/>
          <w:color w:val="0092D0"/>
          <w:sz w:val="21"/>
          <w:szCs w:val="21"/>
          <w:lang w:val="en-US"/>
        </w:rPr>
      </w:pPr>
      <w:r>
        <w:rPr>
          <w:rFonts w:ascii="Verdana" w:hAnsi="Verdana" w:cs="Arial"/>
          <w:b/>
          <w:bCs/>
          <w:color w:val="0092D0"/>
          <w:sz w:val="21"/>
          <w:szCs w:val="21"/>
          <w:lang w:val="en-US"/>
        </w:rPr>
        <w:t>About Plasmatreat</w:t>
      </w:r>
    </w:p>
    <w:p w14:paraId="175BFAF5"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 xml:space="preserve">Plasmatreat is an international leader in the development and manufacture of atmospheric plasma systems for the pretreatment of substrate surfaces. </w:t>
      </w:r>
    </w:p>
    <w:p w14:paraId="3EB7348A"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Whether plastic, metal, glass or paper – the industrial use of plasma technology modifies the properties of the surface in favor of the process requirements.</w:t>
      </w:r>
    </w:p>
    <w:p w14:paraId="15675A11" w14:textId="77777777" w:rsidR="00B555DE" w:rsidRPr="006948E6" w:rsidRDefault="00B555DE" w:rsidP="00B555DE">
      <w:pPr>
        <w:spacing w:after="0" w:line="288" w:lineRule="auto"/>
        <w:rPr>
          <w:rFonts w:ascii="Verdana" w:hAnsi="Verdana" w:cs="Arial"/>
          <w:sz w:val="21"/>
          <w:szCs w:val="21"/>
          <w:lang w:val="en-US"/>
        </w:rPr>
      </w:pPr>
    </w:p>
    <w:p w14:paraId="38F7000A"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 xml:space="preserve">Openair-Plasma® technology is used in automated and continuous manufacturing processes in almost every industrial sector. Examples include the automotive, electronics, transportation, packaging, consumer goods and textile industry, but the technology, cost and environmental advantages of the plasma technology are used in medical technology and in the renewable energy sector as well. </w:t>
      </w:r>
    </w:p>
    <w:p w14:paraId="76C94C82" w14:textId="77777777" w:rsidR="00B555DE" w:rsidRPr="006948E6" w:rsidRDefault="00B555DE" w:rsidP="00B555DE">
      <w:pPr>
        <w:spacing w:after="0" w:line="288" w:lineRule="auto"/>
        <w:rPr>
          <w:rFonts w:ascii="Verdana" w:hAnsi="Verdana" w:cs="Arial"/>
          <w:sz w:val="21"/>
          <w:szCs w:val="21"/>
          <w:lang w:val="en-US"/>
        </w:rPr>
      </w:pPr>
    </w:p>
    <w:p w14:paraId="2388FF01"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The Plasmatreat Group has technology centers in Germany, USA, Canada, China, and Japan. With its worldwide sales and service network, the company is represented in more than 30 countries by subsidiaries and sales partners.</w:t>
      </w:r>
    </w:p>
    <w:p w14:paraId="59AB92DE" w14:textId="77777777" w:rsidR="00B555DE" w:rsidRPr="006948E6" w:rsidRDefault="00B555DE" w:rsidP="00B555DE">
      <w:pPr>
        <w:spacing w:after="0" w:line="276" w:lineRule="auto"/>
        <w:rPr>
          <w:rFonts w:ascii="Verdana" w:hAnsi="Verdana"/>
          <w:bCs/>
          <w:sz w:val="21"/>
          <w:szCs w:val="21"/>
          <w:lang w:val="en-US"/>
        </w:rPr>
      </w:pPr>
    </w:p>
    <w:p w14:paraId="5F892586" w14:textId="0E490955" w:rsidR="00B62723" w:rsidRDefault="00B62723" w:rsidP="00956823">
      <w:pPr>
        <w:spacing w:after="0" w:line="300" w:lineRule="auto"/>
        <w:rPr>
          <w:rFonts w:ascii="Verdana" w:hAnsi="Verdana" w:cs="Arial"/>
          <w:sz w:val="21"/>
          <w:szCs w:val="21"/>
          <w:lang w:val="en-US"/>
        </w:rPr>
      </w:pPr>
      <w:r>
        <w:rPr>
          <w:rFonts w:ascii="Verdana" w:hAnsi="Verdana" w:cs="Arial"/>
          <w:sz w:val="21"/>
          <w:szCs w:val="21"/>
          <w:lang w:val="en-US"/>
        </w:rPr>
        <w:t xml:space="preserve">More information is available at: </w:t>
      </w:r>
      <w:hyperlink r:id="rId9" w:history="1">
        <w:r w:rsidR="004F0159" w:rsidRPr="00793287">
          <w:rPr>
            <w:rStyle w:val="Hyperlink"/>
            <w:rFonts w:ascii="Verdana" w:hAnsi="Verdana" w:cs="Arial"/>
            <w:sz w:val="21"/>
            <w:szCs w:val="21"/>
            <w:lang w:val="en-US"/>
          </w:rPr>
          <w:t>www.plasmatreat.com</w:t>
        </w:r>
      </w:hyperlink>
    </w:p>
    <w:p w14:paraId="2B71691C" w14:textId="77777777" w:rsidR="00B62723" w:rsidRPr="005E4C87" w:rsidRDefault="00B62723" w:rsidP="00956823">
      <w:pPr>
        <w:spacing w:after="0" w:line="300" w:lineRule="auto"/>
        <w:rPr>
          <w:rFonts w:ascii="Verdana" w:hAnsi="Verdana" w:cs="Arial"/>
          <w:sz w:val="21"/>
          <w:szCs w:val="21"/>
          <w:lang w:val="en-US"/>
        </w:rPr>
      </w:pPr>
    </w:p>
    <w:p w14:paraId="74A6B42B" w14:textId="4EDC3469" w:rsidR="008211D4" w:rsidRPr="004F0159" w:rsidRDefault="00C6791E" w:rsidP="004F0159">
      <w:pPr>
        <w:spacing w:after="0" w:line="300" w:lineRule="auto"/>
        <w:rPr>
          <w:rFonts w:ascii="Verdana" w:hAnsi="Verdana" w:cs="Arial"/>
          <w:sz w:val="21"/>
          <w:szCs w:val="21"/>
          <w:lang w:val="en-US"/>
        </w:rPr>
      </w:pPr>
      <w:r>
        <w:rPr>
          <w:rFonts w:ascii="Verdana" w:hAnsi="Verdana" w:cs="Arial"/>
          <w:sz w:val="21"/>
          <w:szCs w:val="21"/>
          <w:lang w:val="en-US"/>
        </w:rPr>
        <w:t>(</w:t>
      </w:r>
      <w:r w:rsidR="005E4C87">
        <w:rPr>
          <w:rFonts w:ascii="Verdana" w:hAnsi="Verdana" w:cs="Arial"/>
          <w:sz w:val="21"/>
          <w:szCs w:val="21"/>
          <w:lang w:val="en-US"/>
        </w:rPr>
        <w:t>965</w:t>
      </w:r>
      <w:r>
        <w:rPr>
          <w:rFonts w:ascii="Verdana" w:hAnsi="Verdana" w:cs="Arial"/>
          <w:sz w:val="21"/>
          <w:szCs w:val="21"/>
          <w:lang w:val="en-US"/>
        </w:rPr>
        <w:t xml:space="preserve"> characters including spaces)</w:t>
      </w:r>
    </w:p>
    <w:p w14:paraId="4620BB8F" w14:textId="77777777" w:rsidR="008211D4" w:rsidRPr="001A0328" w:rsidRDefault="008211D4" w:rsidP="008211D4">
      <w:pPr>
        <w:spacing w:after="0" w:line="276" w:lineRule="auto"/>
        <w:rPr>
          <w:rFonts w:ascii="Verdana" w:hAnsi="Verdana" w:cs="Arial"/>
          <w:b/>
          <w:bCs/>
          <w:sz w:val="21"/>
          <w:szCs w:val="21"/>
          <w:lang w:val="en-US"/>
        </w:rPr>
      </w:pPr>
    </w:p>
    <w:p w14:paraId="4D018882" w14:textId="6811F4DD" w:rsidR="008211D4" w:rsidRDefault="008211D4" w:rsidP="008211D4">
      <w:pPr>
        <w:spacing w:after="0" w:line="276" w:lineRule="auto"/>
        <w:rPr>
          <w:rFonts w:ascii="Verdana" w:hAnsi="Verdana" w:cs="Arial"/>
          <w:b/>
          <w:bCs/>
          <w:sz w:val="21"/>
          <w:szCs w:val="21"/>
          <w:lang w:val="en-US"/>
        </w:rPr>
      </w:pPr>
      <w:r w:rsidRPr="001A0328">
        <w:rPr>
          <w:rFonts w:ascii="Verdana" w:hAnsi="Verdana" w:cs="Arial"/>
          <w:b/>
          <w:bCs/>
          <w:sz w:val="21"/>
          <w:szCs w:val="21"/>
          <w:lang w:val="en-US"/>
        </w:rPr>
        <w:t>Images:</w:t>
      </w:r>
    </w:p>
    <w:p w14:paraId="55BB7A89" w14:textId="77777777" w:rsidR="002362E7" w:rsidRDefault="002362E7" w:rsidP="001A0328">
      <w:pPr>
        <w:spacing w:after="0" w:line="276" w:lineRule="auto"/>
        <w:rPr>
          <w:rFonts w:ascii="Verdana" w:hAnsi="Verdana" w:cs="Arial"/>
          <w:sz w:val="21"/>
          <w:szCs w:val="21"/>
          <w:lang w:val="en-US"/>
        </w:rPr>
      </w:pPr>
      <w:r w:rsidRPr="00A02B9F">
        <w:rPr>
          <w:rFonts w:ascii="Verdana" w:hAnsi="Verdana"/>
          <w:b/>
          <w:bCs/>
          <w:noProof/>
          <w:color w:val="000000" w:themeColor="text1"/>
          <w:sz w:val="21"/>
          <w:szCs w:val="21"/>
          <w:lang w:bidi="de-DE"/>
        </w:rPr>
        <w:drawing>
          <wp:inline distT="0" distB="0" distL="0" distR="0" wp14:anchorId="1B11FACB" wp14:editId="1BCEEBD4">
            <wp:extent cx="2476846" cy="1971950"/>
            <wp:effectExtent l="0" t="0" r="0" b="9525"/>
            <wp:docPr id="8063497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349757" name=""/>
                    <pic:cNvPicPr/>
                  </pic:nvPicPr>
                  <pic:blipFill>
                    <a:blip r:embed="rId10"/>
                    <a:stretch>
                      <a:fillRect/>
                    </a:stretch>
                  </pic:blipFill>
                  <pic:spPr>
                    <a:xfrm>
                      <a:off x="0" y="0"/>
                      <a:ext cx="2476846" cy="1971950"/>
                    </a:xfrm>
                    <a:prstGeom prst="rect">
                      <a:avLst/>
                    </a:prstGeom>
                  </pic:spPr>
                </pic:pic>
              </a:graphicData>
            </a:graphic>
          </wp:inline>
        </w:drawing>
      </w:r>
    </w:p>
    <w:p w14:paraId="37F5938A" w14:textId="1E30EB31" w:rsidR="001A0328" w:rsidRPr="001A0328" w:rsidRDefault="001A0328" w:rsidP="001A0328">
      <w:pPr>
        <w:spacing w:after="0" w:line="276" w:lineRule="auto"/>
        <w:rPr>
          <w:rFonts w:ascii="Verdana" w:hAnsi="Verdana" w:cs="Arial"/>
          <w:sz w:val="21"/>
          <w:szCs w:val="21"/>
          <w:lang w:val="en-US"/>
        </w:rPr>
      </w:pPr>
      <w:r w:rsidRPr="001A0328">
        <w:rPr>
          <w:rFonts w:ascii="Verdana" w:hAnsi="Verdana" w:cs="Arial"/>
          <w:sz w:val="21"/>
          <w:szCs w:val="21"/>
          <w:lang w:val="en-US"/>
        </w:rPr>
        <w:t>Group photo: An exciting program awaited the approximately 170 participants, with specialist presentations, market stands and guided tours on the subject of battery production. (Copyright: Plasmatreat GmbH)</w:t>
      </w:r>
    </w:p>
    <w:p w14:paraId="6329D9D7" w14:textId="77777777" w:rsidR="001A0328" w:rsidRPr="001A0328" w:rsidRDefault="001A0328" w:rsidP="001A0328">
      <w:pPr>
        <w:spacing w:after="0" w:line="276" w:lineRule="auto"/>
        <w:rPr>
          <w:rFonts w:ascii="Verdana" w:hAnsi="Verdana" w:cs="Arial"/>
          <w:sz w:val="21"/>
          <w:szCs w:val="21"/>
          <w:lang w:val="en-US"/>
        </w:rPr>
      </w:pPr>
    </w:p>
    <w:p w14:paraId="5796FC99" w14:textId="7FDA336E" w:rsidR="001A0328" w:rsidRPr="001A0328" w:rsidRDefault="002362E7" w:rsidP="001A0328">
      <w:pPr>
        <w:spacing w:after="0" w:line="276" w:lineRule="auto"/>
        <w:rPr>
          <w:rFonts w:ascii="Verdana" w:hAnsi="Verdana" w:cs="Arial"/>
          <w:sz w:val="21"/>
          <w:szCs w:val="21"/>
          <w:lang w:val="en-US"/>
        </w:rPr>
      </w:pPr>
      <w:r w:rsidRPr="00A02B9F">
        <w:rPr>
          <w:rFonts w:ascii="Verdana" w:hAnsi="Verdana"/>
          <w:b/>
          <w:bCs/>
          <w:noProof/>
          <w:color w:val="000000" w:themeColor="text1"/>
          <w:sz w:val="21"/>
          <w:szCs w:val="21"/>
          <w:lang w:bidi="de-DE"/>
        </w:rPr>
        <w:lastRenderedPageBreak/>
        <w:drawing>
          <wp:inline distT="0" distB="0" distL="0" distR="0" wp14:anchorId="70F3FAB2" wp14:editId="5AE562B1">
            <wp:extent cx="2486372" cy="2019582"/>
            <wp:effectExtent l="0" t="0" r="9525" b="0"/>
            <wp:docPr id="1309169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916909" name=""/>
                    <pic:cNvPicPr/>
                  </pic:nvPicPr>
                  <pic:blipFill>
                    <a:blip r:embed="rId11"/>
                    <a:stretch>
                      <a:fillRect/>
                    </a:stretch>
                  </pic:blipFill>
                  <pic:spPr>
                    <a:xfrm>
                      <a:off x="0" y="0"/>
                      <a:ext cx="2486372" cy="2019582"/>
                    </a:xfrm>
                    <a:prstGeom prst="rect">
                      <a:avLst/>
                    </a:prstGeom>
                  </pic:spPr>
                </pic:pic>
              </a:graphicData>
            </a:graphic>
          </wp:inline>
        </w:drawing>
      </w:r>
    </w:p>
    <w:p w14:paraId="47B81295" w14:textId="56655E36" w:rsidR="008211D4" w:rsidRDefault="001A0328" w:rsidP="001A0328">
      <w:pPr>
        <w:spacing w:after="0" w:line="276" w:lineRule="auto"/>
        <w:rPr>
          <w:rFonts w:ascii="Verdana" w:hAnsi="Verdana" w:cs="Arial"/>
          <w:sz w:val="21"/>
          <w:szCs w:val="21"/>
        </w:rPr>
      </w:pPr>
      <w:r w:rsidRPr="001A0328">
        <w:rPr>
          <w:rFonts w:ascii="Verdana" w:hAnsi="Verdana" w:cs="Arial"/>
          <w:sz w:val="21"/>
          <w:szCs w:val="21"/>
          <w:lang w:val="en-US"/>
        </w:rPr>
        <w:t xml:space="preserve">Guided tour of PT: During various guided tours, participants gained exclusive insights into the laboratories and production of the world market leader for atmospheric plasma technology. </w:t>
      </w:r>
      <w:r w:rsidRPr="001A0328">
        <w:rPr>
          <w:rFonts w:ascii="Verdana" w:hAnsi="Verdana" w:cs="Arial"/>
          <w:sz w:val="21"/>
          <w:szCs w:val="21"/>
        </w:rPr>
        <w:t>(Copyright: Plasmatreat GmbH)</w:t>
      </w:r>
    </w:p>
    <w:p w14:paraId="0D8C3167" w14:textId="77777777" w:rsidR="002362E7" w:rsidRDefault="002362E7" w:rsidP="001A0328">
      <w:pPr>
        <w:spacing w:after="0" w:line="276" w:lineRule="auto"/>
        <w:rPr>
          <w:rFonts w:ascii="Verdana" w:hAnsi="Verdana" w:cs="Arial"/>
          <w:sz w:val="21"/>
          <w:szCs w:val="21"/>
        </w:rPr>
      </w:pPr>
    </w:p>
    <w:p w14:paraId="534888E5" w14:textId="20B896C7" w:rsidR="002362E7" w:rsidRDefault="002362E7" w:rsidP="001A0328">
      <w:pPr>
        <w:spacing w:after="0" w:line="276" w:lineRule="auto"/>
        <w:rPr>
          <w:rFonts w:ascii="Verdana" w:hAnsi="Verdana" w:cs="Arial"/>
          <w:sz w:val="21"/>
          <w:szCs w:val="21"/>
        </w:rPr>
      </w:pPr>
      <w:r w:rsidRPr="00A02B9F">
        <w:rPr>
          <w:rFonts w:ascii="Verdana" w:hAnsi="Verdana"/>
          <w:bCs/>
          <w:noProof/>
          <w:color w:val="000000" w:themeColor="text1"/>
          <w:sz w:val="21"/>
          <w:szCs w:val="21"/>
          <w:lang w:bidi="de-DE"/>
        </w:rPr>
        <w:drawing>
          <wp:inline distT="0" distB="0" distL="0" distR="0" wp14:anchorId="647D251C" wp14:editId="300594B1">
            <wp:extent cx="2505425" cy="2019582"/>
            <wp:effectExtent l="0" t="0" r="9525" b="0"/>
            <wp:docPr id="3577225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722516" name=""/>
                    <pic:cNvPicPr/>
                  </pic:nvPicPr>
                  <pic:blipFill>
                    <a:blip r:embed="rId12"/>
                    <a:stretch>
                      <a:fillRect/>
                    </a:stretch>
                  </pic:blipFill>
                  <pic:spPr>
                    <a:xfrm>
                      <a:off x="0" y="0"/>
                      <a:ext cx="2505425" cy="2019582"/>
                    </a:xfrm>
                    <a:prstGeom prst="rect">
                      <a:avLst/>
                    </a:prstGeom>
                  </pic:spPr>
                </pic:pic>
              </a:graphicData>
            </a:graphic>
          </wp:inline>
        </w:drawing>
      </w:r>
    </w:p>
    <w:p w14:paraId="5692D4C1" w14:textId="161ADE5A" w:rsidR="002362E7" w:rsidRDefault="002362E7" w:rsidP="001A0328">
      <w:pPr>
        <w:spacing w:after="0" w:line="276" w:lineRule="auto"/>
        <w:rPr>
          <w:rFonts w:ascii="Verdana" w:hAnsi="Verdana" w:cs="Arial"/>
          <w:sz w:val="21"/>
          <w:szCs w:val="21"/>
        </w:rPr>
      </w:pPr>
      <w:r w:rsidRPr="002362E7">
        <w:rPr>
          <w:rFonts w:ascii="Verdana" w:hAnsi="Verdana" w:cs="Arial"/>
          <w:sz w:val="21"/>
          <w:szCs w:val="21"/>
          <w:lang w:val="en-US"/>
        </w:rPr>
        <w:t xml:space="preserve">Laboratory: </w:t>
      </w:r>
      <w:r w:rsidRPr="002362E7">
        <w:rPr>
          <w:rFonts w:ascii="Verdana" w:hAnsi="Verdana" w:cs="Arial"/>
          <w:sz w:val="21"/>
          <w:szCs w:val="21"/>
          <w:lang w:val="en-US"/>
        </w:rPr>
        <w:t xml:space="preserve">Various tests can be used to visualize the effect of the plasma treatment on the surface. Here the increased wettability on different materials is shown with the water test. </w:t>
      </w:r>
      <w:r w:rsidRPr="002362E7">
        <w:rPr>
          <w:rFonts w:ascii="Verdana" w:hAnsi="Verdana" w:cs="Arial"/>
          <w:sz w:val="21"/>
          <w:szCs w:val="21"/>
        </w:rPr>
        <w:t>(Copyright: Plasmatreat GmbH)</w:t>
      </w:r>
    </w:p>
    <w:sectPr w:rsidR="002362E7" w:rsidSect="000A0A5C">
      <w:headerReference w:type="default" r:id="rId13"/>
      <w:footerReference w:type="default" r:id="rId14"/>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3A899" w14:textId="77777777" w:rsidR="000A645C" w:rsidRDefault="000A645C" w:rsidP="0076133B">
      <w:pPr>
        <w:spacing w:after="0" w:line="240" w:lineRule="auto"/>
      </w:pPr>
      <w:r>
        <w:separator/>
      </w:r>
    </w:p>
  </w:endnote>
  <w:endnote w:type="continuationSeparator" w:id="0">
    <w:p w14:paraId="12F2054C" w14:textId="77777777" w:rsidR="000A645C" w:rsidRDefault="000A645C"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Phone: +49 (0) 5204 99600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Press contact: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Queller Straße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Email: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33803 Steinhagen, Germany</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Website: www.plasmatreat.com</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Pr>
              <w:rFonts w:ascii="Verdana" w:hAnsi="Verdana"/>
              <w:color w:val="A6A6A6" w:themeColor="background1" w:themeShade="A6"/>
              <w:sz w:val="16"/>
              <w:szCs w:val="16"/>
              <w:lang w:val="en-US"/>
            </w:rPr>
            <w:fldChar w:fldCharType="begin"/>
          </w:r>
          <w:r>
            <w:rPr>
              <w:rFonts w:ascii="Verdana" w:hAnsi="Verdana"/>
              <w:color w:val="A6A6A6" w:themeColor="background1" w:themeShade="A6"/>
              <w:sz w:val="16"/>
              <w:szCs w:val="16"/>
              <w:lang w:val="en-US"/>
            </w:rPr>
            <w:instrText xml:space="preserve"> PAGE   \* MERGEFORMAT </w:instrText>
          </w:r>
          <w:r>
            <w:rPr>
              <w:rFonts w:ascii="Verdana" w:hAnsi="Verdana"/>
              <w:color w:val="A6A6A6" w:themeColor="background1" w:themeShade="A6"/>
              <w:sz w:val="16"/>
              <w:szCs w:val="16"/>
              <w:lang w:val="en-US"/>
            </w:rPr>
            <w:fldChar w:fldCharType="separate"/>
          </w:r>
          <w:r w:rsidR="00307215">
            <w:rPr>
              <w:rFonts w:ascii="Verdana" w:hAnsi="Verdana"/>
              <w:noProof/>
              <w:color w:val="A6A6A6" w:themeColor="background1" w:themeShade="A6"/>
              <w:sz w:val="16"/>
              <w:szCs w:val="16"/>
              <w:lang w:val="en-US"/>
            </w:rPr>
            <w:t>2</w:t>
          </w:r>
          <w:r>
            <w:rPr>
              <w:rFonts w:ascii="Verdana" w:hAnsi="Verdana"/>
              <w:color w:val="A6A6A6" w:themeColor="background1" w:themeShade="A6"/>
              <w:sz w:val="16"/>
              <w:szCs w:val="16"/>
              <w:lang w:val="en-US"/>
            </w:rPr>
            <w:fldChar w:fldCharType="end"/>
          </w:r>
        </w:p>
      </w:tc>
    </w:tr>
    <w:bookmarkEnd w:id="2"/>
    <w:bookmarkEnd w:id="3"/>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AE947" w14:textId="77777777" w:rsidR="000A645C" w:rsidRDefault="000A645C" w:rsidP="0076133B">
      <w:pPr>
        <w:spacing w:after="0" w:line="240" w:lineRule="auto"/>
      </w:pPr>
      <w:r>
        <w:separator/>
      </w:r>
    </w:p>
  </w:footnote>
  <w:footnote w:type="continuationSeparator" w:id="0">
    <w:p w14:paraId="58F4BE38" w14:textId="77777777" w:rsidR="000A645C" w:rsidRDefault="000A645C"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lang w:val="en-US"/>
      </w:rPr>
      <w:t>Press release</w:t>
    </w:r>
    <w:r>
      <w:rPr>
        <w:lang w:val="en-US"/>
      </w:rPr>
      <w:tab/>
    </w:r>
    <w:bookmarkEnd w:id="0"/>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276E"/>
    <w:rsid w:val="00004DF0"/>
    <w:rsid w:val="00005040"/>
    <w:rsid w:val="00031918"/>
    <w:rsid w:val="00042117"/>
    <w:rsid w:val="00044F43"/>
    <w:rsid w:val="000526D3"/>
    <w:rsid w:val="00066EE2"/>
    <w:rsid w:val="0006755A"/>
    <w:rsid w:val="00067918"/>
    <w:rsid w:val="000702CB"/>
    <w:rsid w:val="0007266C"/>
    <w:rsid w:val="00073871"/>
    <w:rsid w:val="000811EB"/>
    <w:rsid w:val="00084AEA"/>
    <w:rsid w:val="00084AF5"/>
    <w:rsid w:val="0009152F"/>
    <w:rsid w:val="000925A0"/>
    <w:rsid w:val="00096248"/>
    <w:rsid w:val="000A0A5C"/>
    <w:rsid w:val="000A2937"/>
    <w:rsid w:val="000A645C"/>
    <w:rsid w:val="000C0EB4"/>
    <w:rsid w:val="000D5776"/>
    <w:rsid w:val="000E0387"/>
    <w:rsid w:val="000F1B36"/>
    <w:rsid w:val="00112501"/>
    <w:rsid w:val="001132E9"/>
    <w:rsid w:val="00130D39"/>
    <w:rsid w:val="00133376"/>
    <w:rsid w:val="00135BBB"/>
    <w:rsid w:val="00136BC5"/>
    <w:rsid w:val="001413DD"/>
    <w:rsid w:val="00146D56"/>
    <w:rsid w:val="00155B99"/>
    <w:rsid w:val="00163DD2"/>
    <w:rsid w:val="00173A55"/>
    <w:rsid w:val="00173BAE"/>
    <w:rsid w:val="0018488B"/>
    <w:rsid w:val="00184F79"/>
    <w:rsid w:val="00186247"/>
    <w:rsid w:val="0018718C"/>
    <w:rsid w:val="00190864"/>
    <w:rsid w:val="00192C4E"/>
    <w:rsid w:val="001A0328"/>
    <w:rsid w:val="001A3FF0"/>
    <w:rsid w:val="001B5140"/>
    <w:rsid w:val="001B5D48"/>
    <w:rsid w:val="001D3237"/>
    <w:rsid w:val="001D32DC"/>
    <w:rsid w:val="001E37AE"/>
    <w:rsid w:val="001E6F23"/>
    <w:rsid w:val="001E7CB3"/>
    <w:rsid w:val="001F1984"/>
    <w:rsid w:val="001F551C"/>
    <w:rsid w:val="001F68F4"/>
    <w:rsid w:val="00202118"/>
    <w:rsid w:val="0020708C"/>
    <w:rsid w:val="00207FD5"/>
    <w:rsid w:val="00212198"/>
    <w:rsid w:val="00220769"/>
    <w:rsid w:val="00221116"/>
    <w:rsid w:val="0022218D"/>
    <w:rsid w:val="002233FC"/>
    <w:rsid w:val="002273CB"/>
    <w:rsid w:val="00227A9E"/>
    <w:rsid w:val="002362E7"/>
    <w:rsid w:val="00247BA2"/>
    <w:rsid w:val="00252685"/>
    <w:rsid w:val="00271BEC"/>
    <w:rsid w:val="00277656"/>
    <w:rsid w:val="002947B2"/>
    <w:rsid w:val="00297D99"/>
    <w:rsid w:val="002A46BC"/>
    <w:rsid w:val="002B0EC2"/>
    <w:rsid w:val="002B4385"/>
    <w:rsid w:val="002C1E27"/>
    <w:rsid w:val="002D7138"/>
    <w:rsid w:val="00307215"/>
    <w:rsid w:val="0030737B"/>
    <w:rsid w:val="00314311"/>
    <w:rsid w:val="00323134"/>
    <w:rsid w:val="0032646D"/>
    <w:rsid w:val="00331355"/>
    <w:rsid w:val="0034627C"/>
    <w:rsid w:val="0034636A"/>
    <w:rsid w:val="00353D8A"/>
    <w:rsid w:val="00364E77"/>
    <w:rsid w:val="00367E01"/>
    <w:rsid w:val="00376167"/>
    <w:rsid w:val="0037632F"/>
    <w:rsid w:val="003A0B88"/>
    <w:rsid w:val="003A1265"/>
    <w:rsid w:val="003C04BA"/>
    <w:rsid w:val="003C1C06"/>
    <w:rsid w:val="003D00B8"/>
    <w:rsid w:val="003D36EA"/>
    <w:rsid w:val="003E4F8B"/>
    <w:rsid w:val="003E794A"/>
    <w:rsid w:val="003F4743"/>
    <w:rsid w:val="0040581D"/>
    <w:rsid w:val="00406726"/>
    <w:rsid w:val="00410500"/>
    <w:rsid w:val="00416383"/>
    <w:rsid w:val="0041779C"/>
    <w:rsid w:val="00423018"/>
    <w:rsid w:val="0042674D"/>
    <w:rsid w:val="0042699D"/>
    <w:rsid w:val="004428F0"/>
    <w:rsid w:val="004429C6"/>
    <w:rsid w:val="0044757C"/>
    <w:rsid w:val="00457987"/>
    <w:rsid w:val="00457F74"/>
    <w:rsid w:val="00475DB4"/>
    <w:rsid w:val="004771B7"/>
    <w:rsid w:val="00483C27"/>
    <w:rsid w:val="004872A6"/>
    <w:rsid w:val="004950FC"/>
    <w:rsid w:val="0049581E"/>
    <w:rsid w:val="00496FF3"/>
    <w:rsid w:val="004A572E"/>
    <w:rsid w:val="004A7B62"/>
    <w:rsid w:val="004B11B0"/>
    <w:rsid w:val="004B1F58"/>
    <w:rsid w:val="004B34B3"/>
    <w:rsid w:val="004B3E29"/>
    <w:rsid w:val="004C4ABC"/>
    <w:rsid w:val="004D5CE6"/>
    <w:rsid w:val="004E0ED1"/>
    <w:rsid w:val="004E152E"/>
    <w:rsid w:val="004E4037"/>
    <w:rsid w:val="004F0159"/>
    <w:rsid w:val="004F4CC0"/>
    <w:rsid w:val="005015F8"/>
    <w:rsid w:val="00503441"/>
    <w:rsid w:val="00504564"/>
    <w:rsid w:val="00504D4D"/>
    <w:rsid w:val="005272C2"/>
    <w:rsid w:val="00531565"/>
    <w:rsid w:val="00531920"/>
    <w:rsid w:val="005327C8"/>
    <w:rsid w:val="0053675C"/>
    <w:rsid w:val="005755F4"/>
    <w:rsid w:val="00576F08"/>
    <w:rsid w:val="005A0D1E"/>
    <w:rsid w:val="005A1247"/>
    <w:rsid w:val="005A2480"/>
    <w:rsid w:val="005B630D"/>
    <w:rsid w:val="005D0D3A"/>
    <w:rsid w:val="005D140E"/>
    <w:rsid w:val="005D2325"/>
    <w:rsid w:val="005D3A6D"/>
    <w:rsid w:val="005E30A6"/>
    <w:rsid w:val="005E4C87"/>
    <w:rsid w:val="005F50DF"/>
    <w:rsid w:val="005F7A1A"/>
    <w:rsid w:val="00600C3D"/>
    <w:rsid w:val="006015B2"/>
    <w:rsid w:val="00610E09"/>
    <w:rsid w:val="00623FDC"/>
    <w:rsid w:val="00634A4B"/>
    <w:rsid w:val="00636DFD"/>
    <w:rsid w:val="00637022"/>
    <w:rsid w:val="00657E25"/>
    <w:rsid w:val="00663649"/>
    <w:rsid w:val="00671061"/>
    <w:rsid w:val="0067482A"/>
    <w:rsid w:val="00676888"/>
    <w:rsid w:val="00680745"/>
    <w:rsid w:val="00683EA5"/>
    <w:rsid w:val="0069149D"/>
    <w:rsid w:val="006A1710"/>
    <w:rsid w:val="006A1809"/>
    <w:rsid w:val="006A4DB9"/>
    <w:rsid w:val="006B5DD8"/>
    <w:rsid w:val="006B5FCC"/>
    <w:rsid w:val="006C0FA7"/>
    <w:rsid w:val="006D0BF0"/>
    <w:rsid w:val="006D1847"/>
    <w:rsid w:val="006E3195"/>
    <w:rsid w:val="006F1B28"/>
    <w:rsid w:val="006F3638"/>
    <w:rsid w:val="006F7A3B"/>
    <w:rsid w:val="006F7F05"/>
    <w:rsid w:val="0070180C"/>
    <w:rsid w:val="00703EDD"/>
    <w:rsid w:val="007045AE"/>
    <w:rsid w:val="00704B36"/>
    <w:rsid w:val="007068EB"/>
    <w:rsid w:val="00714BB7"/>
    <w:rsid w:val="007310D8"/>
    <w:rsid w:val="0073730B"/>
    <w:rsid w:val="00744D9E"/>
    <w:rsid w:val="007579BE"/>
    <w:rsid w:val="00760975"/>
    <w:rsid w:val="0076133B"/>
    <w:rsid w:val="007728D2"/>
    <w:rsid w:val="00777805"/>
    <w:rsid w:val="007802B3"/>
    <w:rsid w:val="007A02D7"/>
    <w:rsid w:val="007A37B3"/>
    <w:rsid w:val="007B2C02"/>
    <w:rsid w:val="007D3567"/>
    <w:rsid w:val="007D3EC0"/>
    <w:rsid w:val="007D3FCD"/>
    <w:rsid w:val="007F40EF"/>
    <w:rsid w:val="008106A8"/>
    <w:rsid w:val="00813971"/>
    <w:rsid w:val="00816110"/>
    <w:rsid w:val="0082079A"/>
    <w:rsid w:val="008211D4"/>
    <w:rsid w:val="00823C3B"/>
    <w:rsid w:val="00830EDE"/>
    <w:rsid w:val="008426F7"/>
    <w:rsid w:val="00864D54"/>
    <w:rsid w:val="008748B9"/>
    <w:rsid w:val="008764EC"/>
    <w:rsid w:val="0087748C"/>
    <w:rsid w:val="00877552"/>
    <w:rsid w:val="00890606"/>
    <w:rsid w:val="008946C8"/>
    <w:rsid w:val="00897EF3"/>
    <w:rsid w:val="008A414A"/>
    <w:rsid w:val="008A5BB1"/>
    <w:rsid w:val="008B0756"/>
    <w:rsid w:val="008B0EA6"/>
    <w:rsid w:val="008B366A"/>
    <w:rsid w:val="008C6FD4"/>
    <w:rsid w:val="008D1C96"/>
    <w:rsid w:val="008E0424"/>
    <w:rsid w:val="008F4653"/>
    <w:rsid w:val="00903700"/>
    <w:rsid w:val="00905F6C"/>
    <w:rsid w:val="00911FC8"/>
    <w:rsid w:val="00913B68"/>
    <w:rsid w:val="0091456A"/>
    <w:rsid w:val="00915546"/>
    <w:rsid w:val="00925751"/>
    <w:rsid w:val="00926362"/>
    <w:rsid w:val="0093359C"/>
    <w:rsid w:val="009363A7"/>
    <w:rsid w:val="00937FF0"/>
    <w:rsid w:val="0095180B"/>
    <w:rsid w:val="00956823"/>
    <w:rsid w:val="0096294C"/>
    <w:rsid w:val="009645AD"/>
    <w:rsid w:val="00974AC5"/>
    <w:rsid w:val="009806C4"/>
    <w:rsid w:val="009854DA"/>
    <w:rsid w:val="00990996"/>
    <w:rsid w:val="00990CC2"/>
    <w:rsid w:val="00991AEB"/>
    <w:rsid w:val="009A0FFC"/>
    <w:rsid w:val="009C4153"/>
    <w:rsid w:val="009D3041"/>
    <w:rsid w:val="009E2D76"/>
    <w:rsid w:val="009E4588"/>
    <w:rsid w:val="009E4B28"/>
    <w:rsid w:val="009E67AD"/>
    <w:rsid w:val="009F0A8D"/>
    <w:rsid w:val="009F20EA"/>
    <w:rsid w:val="00A06097"/>
    <w:rsid w:val="00A06493"/>
    <w:rsid w:val="00A124A8"/>
    <w:rsid w:val="00A129BE"/>
    <w:rsid w:val="00A152E1"/>
    <w:rsid w:val="00A1794F"/>
    <w:rsid w:val="00A20651"/>
    <w:rsid w:val="00A2487A"/>
    <w:rsid w:val="00A25C67"/>
    <w:rsid w:val="00A261C8"/>
    <w:rsid w:val="00A273E0"/>
    <w:rsid w:val="00A30157"/>
    <w:rsid w:val="00A30723"/>
    <w:rsid w:val="00A30A9D"/>
    <w:rsid w:val="00A31B44"/>
    <w:rsid w:val="00A33C9F"/>
    <w:rsid w:val="00A62309"/>
    <w:rsid w:val="00A63101"/>
    <w:rsid w:val="00A72318"/>
    <w:rsid w:val="00A74A03"/>
    <w:rsid w:val="00A75876"/>
    <w:rsid w:val="00A8128E"/>
    <w:rsid w:val="00A86EF0"/>
    <w:rsid w:val="00AA1245"/>
    <w:rsid w:val="00AB4839"/>
    <w:rsid w:val="00AD0BA6"/>
    <w:rsid w:val="00AD2508"/>
    <w:rsid w:val="00AF028D"/>
    <w:rsid w:val="00B06C13"/>
    <w:rsid w:val="00B10ACF"/>
    <w:rsid w:val="00B12A30"/>
    <w:rsid w:val="00B219FE"/>
    <w:rsid w:val="00B33DC3"/>
    <w:rsid w:val="00B41932"/>
    <w:rsid w:val="00B47740"/>
    <w:rsid w:val="00B555DE"/>
    <w:rsid w:val="00B60DD7"/>
    <w:rsid w:val="00B6218E"/>
    <w:rsid w:val="00B62723"/>
    <w:rsid w:val="00B63F10"/>
    <w:rsid w:val="00B77397"/>
    <w:rsid w:val="00B85246"/>
    <w:rsid w:val="00BD65BE"/>
    <w:rsid w:val="00BE2E82"/>
    <w:rsid w:val="00BE3A65"/>
    <w:rsid w:val="00BE6848"/>
    <w:rsid w:val="00BF1624"/>
    <w:rsid w:val="00C00AC3"/>
    <w:rsid w:val="00C0595F"/>
    <w:rsid w:val="00C11853"/>
    <w:rsid w:val="00C12768"/>
    <w:rsid w:val="00C147D4"/>
    <w:rsid w:val="00C15FD0"/>
    <w:rsid w:val="00C16E93"/>
    <w:rsid w:val="00C171DA"/>
    <w:rsid w:val="00C253E9"/>
    <w:rsid w:val="00C25945"/>
    <w:rsid w:val="00C2658C"/>
    <w:rsid w:val="00C273DF"/>
    <w:rsid w:val="00C31577"/>
    <w:rsid w:val="00C363CF"/>
    <w:rsid w:val="00C40DA9"/>
    <w:rsid w:val="00C52C92"/>
    <w:rsid w:val="00C6791E"/>
    <w:rsid w:val="00C752AE"/>
    <w:rsid w:val="00C80434"/>
    <w:rsid w:val="00C8578C"/>
    <w:rsid w:val="00C86DE6"/>
    <w:rsid w:val="00C940B4"/>
    <w:rsid w:val="00C94C4C"/>
    <w:rsid w:val="00CC2299"/>
    <w:rsid w:val="00CC6F02"/>
    <w:rsid w:val="00CE10AD"/>
    <w:rsid w:val="00CE210D"/>
    <w:rsid w:val="00CF40F0"/>
    <w:rsid w:val="00D1666C"/>
    <w:rsid w:val="00D25B70"/>
    <w:rsid w:val="00D25D94"/>
    <w:rsid w:val="00D31324"/>
    <w:rsid w:val="00D34D05"/>
    <w:rsid w:val="00D45802"/>
    <w:rsid w:val="00D46F7E"/>
    <w:rsid w:val="00D75F9F"/>
    <w:rsid w:val="00D93552"/>
    <w:rsid w:val="00DA0B79"/>
    <w:rsid w:val="00DA2C2A"/>
    <w:rsid w:val="00DA70C4"/>
    <w:rsid w:val="00DA7A36"/>
    <w:rsid w:val="00DB635C"/>
    <w:rsid w:val="00DC2CEA"/>
    <w:rsid w:val="00DC381E"/>
    <w:rsid w:val="00DC47D9"/>
    <w:rsid w:val="00DC57BD"/>
    <w:rsid w:val="00DC6D4D"/>
    <w:rsid w:val="00DC785F"/>
    <w:rsid w:val="00DE1732"/>
    <w:rsid w:val="00DE278D"/>
    <w:rsid w:val="00DE3DC7"/>
    <w:rsid w:val="00E05EF9"/>
    <w:rsid w:val="00E12671"/>
    <w:rsid w:val="00E235B4"/>
    <w:rsid w:val="00E52CA9"/>
    <w:rsid w:val="00E57CBD"/>
    <w:rsid w:val="00E6237B"/>
    <w:rsid w:val="00E62885"/>
    <w:rsid w:val="00E644F7"/>
    <w:rsid w:val="00E65CA2"/>
    <w:rsid w:val="00E66E87"/>
    <w:rsid w:val="00E70297"/>
    <w:rsid w:val="00E74D95"/>
    <w:rsid w:val="00E764D9"/>
    <w:rsid w:val="00E95F49"/>
    <w:rsid w:val="00EA516F"/>
    <w:rsid w:val="00EB4C33"/>
    <w:rsid w:val="00EE4CA7"/>
    <w:rsid w:val="00EF133A"/>
    <w:rsid w:val="00EF3C4E"/>
    <w:rsid w:val="00F06CA7"/>
    <w:rsid w:val="00F1536A"/>
    <w:rsid w:val="00F20C67"/>
    <w:rsid w:val="00F2727A"/>
    <w:rsid w:val="00F329DC"/>
    <w:rsid w:val="00F35128"/>
    <w:rsid w:val="00F373C5"/>
    <w:rsid w:val="00F53E65"/>
    <w:rsid w:val="00F55969"/>
    <w:rsid w:val="00F562D7"/>
    <w:rsid w:val="00F722DD"/>
    <w:rsid w:val="00F75C80"/>
    <w:rsid w:val="00F76D3C"/>
    <w:rsid w:val="00F83D4D"/>
    <w:rsid w:val="00FA226F"/>
    <w:rsid w:val="00FA79CE"/>
    <w:rsid w:val="00FD0A03"/>
    <w:rsid w:val="00FD42A9"/>
    <w:rsid w:val="00FF12BD"/>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semiHidden/>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semiHidden/>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styleId="UnresolvedMention">
    <w:name w:val="Unresolved Mention"/>
    <w:basedOn w:val="DefaultParagraphFont"/>
    <w:uiPriority w:val="99"/>
    <w:semiHidden/>
    <w:unhideWhenUsed/>
    <w:rsid w:val="004B1F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vdma-industryguide.com/" TargetMode="External"/><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www.plasmatreat.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E3240-0DAF-4FCD-A023-0C4A85B75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962</Words>
  <Characters>6064</Characters>
  <Application>Microsoft Office Word</Application>
  <DocSecurity>0</DocSecurity>
  <Lines>50</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12</cp:revision>
  <cp:lastPrinted>2021-04-28T08:35:00Z</cp:lastPrinted>
  <dcterms:created xsi:type="dcterms:W3CDTF">2023-06-05T10:02:00Z</dcterms:created>
  <dcterms:modified xsi:type="dcterms:W3CDTF">2023-06-29T09:38:00Z</dcterms:modified>
</cp:coreProperties>
</file>