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40ADBC4A" w:rsidR="00C254F6" w:rsidRPr="008C39B0" w:rsidRDefault="00C254F6" w:rsidP="00C254F6">
      <w:pPr>
        <w:spacing w:after="0" w:line="300" w:lineRule="auto"/>
        <w:jc w:val="right"/>
        <w:rPr>
          <w:rFonts w:ascii="Verdana" w:hAnsi="Verdana"/>
          <w:sz w:val="21"/>
          <w:szCs w:val="21"/>
          <w:lang w:val="en-US"/>
        </w:rPr>
      </w:pPr>
      <w:r>
        <w:rPr>
          <w:rFonts w:ascii="Verdana" w:hAnsi="Verdana"/>
          <w:sz w:val="21"/>
          <w:szCs w:val="21"/>
          <w:lang w:val="en-US"/>
        </w:rPr>
        <w:t xml:space="preserve">Steinhagen, </w:t>
      </w:r>
      <w:r w:rsidR="00032908">
        <w:rPr>
          <w:rFonts w:ascii="Verdana" w:hAnsi="Verdana"/>
          <w:sz w:val="21"/>
          <w:szCs w:val="21"/>
          <w:lang w:val="en-US"/>
        </w:rPr>
        <w:t xml:space="preserve">March </w:t>
      </w:r>
      <w:r w:rsidR="001453F2">
        <w:rPr>
          <w:rFonts w:ascii="Verdana" w:hAnsi="Verdana"/>
          <w:sz w:val="21"/>
          <w:szCs w:val="21"/>
          <w:lang w:val="en-US"/>
        </w:rPr>
        <w:t>24</w:t>
      </w:r>
      <w:r w:rsidR="001453F2" w:rsidRPr="001453F2">
        <w:rPr>
          <w:rFonts w:ascii="Verdana" w:hAnsi="Verdana"/>
          <w:sz w:val="21"/>
          <w:szCs w:val="21"/>
          <w:vertAlign w:val="superscript"/>
          <w:lang w:val="en-US"/>
        </w:rPr>
        <w:t>th</w:t>
      </w:r>
      <w:r w:rsidR="007553D9">
        <w:rPr>
          <w:rFonts w:ascii="Verdana" w:hAnsi="Verdana"/>
          <w:sz w:val="21"/>
          <w:szCs w:val="21"/>
          <w:lang w:val="en-US"/>
        </w:rPr>
        <w:t>,</w:t>
      </w:r>
      <w:r>
        <w:rPr>
          <w:rFonts w:ascii="Verdana" w:hAnsi="Verdana"/>
          <w:color w:val="FF0000"/>
          <w:sz w:val="21"/>
          <w:szCs w:val="21"/>
          <w:lang w:val="en-US"/>
        </w:rPr>
        <w:t xml:space="preserve"> </w:t>
      </w:r>
      <w:r>
        <w:rPr>
          <w:rFonts w:ascii="Verdana" w:hAnsi="Verdana"/>
          <w:sz w:val="21"/>
          <w:szCs w:val="21"/>
          <w:lang w:val="en-US"/>
        </w:rPr>
        <w:t>2023</w:t>
      </w:r>
    </w:p>
    <w:p w14:paraId="20968AF2" w14:textId="77777777" w:rsidR="0076133B" w:rsidRPr="008C39B0" w:rsidRDefault="0076133B" w:rsidP="00956823">
      <w:pPr>
        <w:spacing w:after="0" w:line="300" w:lineRule="auto"/>
        <w:rPr>
          <w:rFonts w:ascii="Verdana" w:hAnsi="Verdana"/>
          <w:sz w:val="18"/>
          <w:szCs w:val="18"/>
          <w:lang w:val="en-US"/>
        </w:rPr>
      </w:pPr>
    </w:p>
    <w:p w14:paraId="484EFDBB" w14:textId="77777777" w:rsidR="00032908" w:rsidRDefault="00032908" w:rsidP="002B3E9C">
      <w:pPr>
        <w:spacing w:after="0" w:line="300" w:lineRule="auto"/>
        <w:rPr>
          <w:rFonts w:ascii="Verdana" w:hAnsi="Verdana"/>
          <w:b/>
          <w:bCs/>
          <w:sz w:val="28"/>
          <w:szCs w:val="28"/>
          <w:lang w:val="en-US"/>
        </w:rPr>
      </w:pPr>
      <w:r w:rsidRPr="00032908">
        <w:rPr>
          <w:rFonts w:ascii="Verdana" w:hAnsi="Verdana"/>
          <w:b/>
          <w:bCs/>
          <w:sz w:val="28"/>
          <w:szCs w:val="28"/>
          <w:lang w:val="en-US"/>
        </w:rPr>
        <w:t>Plasma enables UV metal printing</w:t>
      </w:r>
    </w:p>
    <w:p w14:paraId="79C7E941" w14:textId="4E02101E" w:rsidR="00E7646A" w:rsidRDefault="00032908" w:rsidP="00051ACB">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METPACK 2023: </w:t>
      </w:r>
      <w:r w:rsidRPr="00032908">
        <w:rPr>
          <w:rFonts w:ascii="Verdana" w:hAnsi="Verdana"/>
          <w:color w:val="000000" w:themeColor="text1"/>
          <w:sz w:val="21"/>
          <w:szCs w:val="21"/>
          <w:lang w:val="en-US"/>
        </w:rPr>
        <w:t>Innovative surface technology from Plasmatreat enables the switch</w:t>
      </w:r>
      <w:r>
        <w:rPr>
          <w:rFonts w:ascii="Verdana" w:hAnsi="Verdana"/>
          <w:color w:val="000000" w:themeColor="text1"/>
          <w:sz w:val="21"/>
          <w:szCs w:val="21"/>
          <w:lang w:val="en-US"/>
        </w:rPr>
        <w:t>over</w:t>
      </w:r>
      <w:r w:rsidRPr="00032908">
        <w:rPr>
          <w:rFonts w:ascii="Verdana" w:hAnsi="Verdana"/>
          <w:color w:val="000000" w:themeColor="text1"/>
          <w:sz w:val="21"/>
          <w:szCs w:val="21"/>
          <w:lang w:val="en-US"/>
        </w:rPr>
        <w:t xml:space="preserve"> to digital printing with UV-curing systems</w:t>
      </w:r>
    </w:p>
    <w:p w14:paraId="5A1B9A2E" w14:textId="77777777" w:rsidR="00032908" w:rsidRPr="008C39B0" w:rsidRDefault="00032908" w:rsidP="00051ACB">
      <w:pPr>
        <w:spacing w:after="0" w:line="300" w:lineRule="auto"/>
        <w:rPr>
          <w:rFonts w:ascii="Verdana" w:hAnsi="Verdana"/>
          <w:bCs/>
          <w:color w:val="000000" w:themeColor="text1"/>
          <w:sz w:val="21"/>
          <w:szCs w:val="21"/>
          <w:lang w:val="en-US"/>
        </w:rPr>
      </w:pPr>
    </w:p>
    <w:p w14:paraId="44BCF0CC" w14:textId="77777777" w:rsidR="00032908" w:rsidRPr="00032908" w:rsidRDefault="00032908" w:rsidP="00032908">
      <w:pPr>
        <w:spacing w:after="0" w:line="300" w:lineRule="auto"/>
        <w:rPr>
          <w:rFonts w:ascii="Verdana" w:hAnsi="Verdana"/>
          <w:b/>
          <w:bCs/>
          <w:color w:val="000000" w:themeColor="text1"/>
          <w:sz w:val="21"/>
          <w:szCs w:val="21"/>
          <w:lang w:val="en-US"/>
        </w:rPr>
      </w:pPr>
      <w:r w:rsidRPr="00032908">
        <w:rPr>
          <w:rFonts w:ascii="Verdana" w:hAnsi="Verdana"/>
          <w:b/>
          <w:bCs/>
          <w:color w:val="000000" w:themeColor="text1"/>
          <w:sz w:val="21"/>
          <w:szCs w:val="21"/>
          <w:lang w:val="en-US"/>
        </w:rPr>
        <w:t xml:space="preserve">Technical limits </w:t>
      </w:r>
      <w:proofErr w:type="gramStart"/>
      <w:r w:rsidRPr="00032908">
        <w:rPr>
          <w:rFonts w:ascii="Verdana" w:hAnsi="Verdana"/>
          <w:b/>
          <w:bCs/>
          <w:color w:val="000000" w:themeColor="text1"/>
          <w:sz w:val="21"/>
          <w:szCs w:val="21"/>
          <w:lang w:val="en-US"/>
        </w:rPr>
        <w:t>overcome,</w:t>
      </w:r>
      <w:proofErr w:type="gramEnd"/>
      <w:r w:rsidRPr="00032908">
        <w:rPr>
          <w:rFonts w:ascii="Verdana" w:hAnsi="Verdana"/>
          <w:b/>
          <w:bCs/>
          <w:color w:val="000000" w:themeColor="text1"/>
          <w:sz w:val="21"/>
          <w:szCs w:val="21"/>
          <w:lang w:val="en-US"/>
        </w:rPr>
        <w:t xml:space="preserve"> more environmental friendliness achieved: Plasmatreat GmbH will demonstrate at METPACK 2023 in Hall 3</w:t>
      </w:r>
    </w:p>
    <w:p w14:paraId="4F80C930" w14:textId="7030B2E1" w:rsidR="00E0032B" w:rsidRDefault="00032908" w:rsidP="00032908">
      <w:pPr>
        <w:spacing w:after="0" w:line="300" w:lineRule="auto"/>
        <w:rPr>
          <w:rFonts w:ascii="Verdana" w:hAnsi="Verdana"/>
          <w:b/>
          <w:bCs/>
          <w:color w:val="000000" w:themeColor="text1"/>
          <w:sz w:val="21"/>
          <w:szCs w:val="21"/>
          <w:lang w:val="en-US"/>
        </w:rPr>
      </w:pPr>
      <w:r w:rsidRPr="00032908">
        <w:rPr>
          <w:rFonts w:ascii="Verdana" w:hAnsi="Verdana"/>
          <w:b/>
          <w:bCs/>
          <w:color w:val="000000" w:themeColor="text1"/>
          <w:sz w:val="21"/>
          <w:szCs w:val="21"/>
          <w:lang w:val="en-US"/>
        </w:rPr>
        <w:t>Booth 3C55 in close partnership with paint and coatings manufacturer Actega, and can manufacturer Brasilata, how the use of plasma technology is revolutionizing metal printing: The special technology for treating surfaces</w:t>
      </w:r>
      <w:r>
        <w:rPr>
          <w:rFonts w:ascii="Verdana" w:hAnsi="Verdana"/>
          <w:b/>
          <w:bCs/>
          <w:color w:val="000000" w:themeColor="text1"/>
          <w:sz w:val="21"/>
          <w:szCs w:val="21"/>
          <w:lang w:val="en-US"/>
        </w:rPr>
        <w:t xml:space="preserve"> </w:t>
      </w:r>
      <w:r w:rsidRPr="00032908">
        <w:rPr>
          <w:rFonts w:ascii="Verdana" w:hAnsi="Verdana"/>
          <w:b/>
          <w:bCs/>
          <w:color w:val="000000" w:themeColor="text1"/>
          <w:sz w:val="21"/>
          <w:szCs w:val="21"/>
          <w:lang w:val="en-US"/>
        </w:rPr>
        <w:t>makes it possible to replace conventional solvent-based inks and varnishes by using digital printing with UV-curing systems. This not only protects the environment, but also makes processes more efficient.</w:t>
      </w:r>
    </w:p>
    <w:p w14:paraId="08F6BBC4" w14:textId="77777777" w:rsidR="00032908" w:rsidRPr="008C39B0" w:rsidRDefault="00032908" w:rsidP="00032908">
      <w:pPr>
        <w:spacing w:after="0" w:line="300" w:lineRule="auto"/>
        <w:rPr>
          <w:rFonts w:ascii="Verdana" w:hAnsi="Verdana"/>
          <w:b/>
          <w:bCs/>
          <w:color w:val="000000" w:themeColor="text1"/>
          <w:sz w:val="21"/>
          <w:szCs w:val="21"/>
          <w:lang w:val="en-US"/>
        </w:rPr>
      </w:pPr>
    </w:p>
    <w:p w14:paraId="5ED7F26F" w14:textId="541CFA29" w:rsidR="00032908" w:rsidRDefault="00032908" w:rsidP="001061E4">
      <w:pPr>
        <w:spacing w:after="0" w:line="300" w:lineRule="auto"/>
        <w:rPr>
          <w:rFonts w:ascii="Verdana" w:hAnsi="Verdana"/>
          <w:color w:val="000000" w:themeColor="text1"/>
          <w:sz w:val="21"/>
          <w:szCs w:val="21"/>
          <w:lang w:val="en-US"/>
        </w:rPr>
      </w:pPr>
      <w:r w:rsidRPr="00032908">
        <w:rPr>
          <w:rFonts w:ascii="Verdana" w:hAnsi="Verdana"/>
          <w:color w:val="000000" w:themeColor="text1"/>
          <w:sz w:val="21"/>
          <w:szCs w:val="21"/>
          <w:lang w:val="en-US"/>
        </w:rPr>
        <w:t xml:space="preserve">The use of UV inks or coatings </w:t>
      </w:r>
      <w:r>
        <w:rPr>
          <w:rFonts w:ascii="Verdana" w:hAnsi="Verdana"/>
          <w:color w:val="000000" w:themeColor="text1"/>
          <w:sz w:val="21"/>
          <w:szCs w:val="21"/>
          <w:lang w:val="en-US"/>
        </w:rPr>
        <w:t>has</w:t>
      </w:r>
      <w:r w:rsidRPr="00032908">
        <w:rPr>
          <w:rFonts w:ascii="Verdana" w:hAnsi="Verdana"/>
          <w:color w:val="000000" w:themeColor="text1"/>
          <w:sz w:val="21"/>
          <w:szCs w:val="21"/>
          <w:lang w:val="en-US"/>
        </w:rPr>
        <w:t xml:space="preserve"> many advantages for industrial processes: The fast </w:t>
      </w:r>
      <w:r w:rsidR="00A7750D">
        <w:rPr>
          <w:rFonts w:ascii="Verdana" w:hAnsi="Verdana"/>
          <w:color w:val="000000" w:themeColor="text1"/>
          <w:sz w:val="21"/>
          <w:szCs w:val="21"/>
          <w:lang w:val="en-US"/>
        </w:rPr>
        <w:t>c</w:t>
      </w:r>
      <w:r w:rsidRPr="00032908">
        <w:rPr>
          <w:rFonts w:ascii="Verdana" w:hAnsi="Verdana"/>
          <w:color w:val="000000" w:themeColor="text1"/>
          <w:sz w:val="21"/>
          <w:szCs w:val="21"/>
          <w:lang w:val="en-US"/>
        </w:rPr>
        <w:t>uring saves time and also eliminates the use of ovens for</w:t>
      </w:r>
      <w:r>
        <w:rPr>
          <w:rFonts w:ascii="Verdana" w:hAnsi="Verdana"/>
          <w:color w:val="000000" w:themeColor="text1"/>
          <w:sz w:val="21"/>
          <w:szCs w:val="21"/>
          <w:lang w:val="en-US"/>
        </w:rPr>
        <w:t xml:space="preserve"> the</w:t>
      </w:r>
      <w:r w:rsidRPr="00032908">
        <w:rPr>
          <w:rFonts w:ascii="Verdana" w:hAnsi="Verdana"/>
          <w:color w:val="000000" w:themeColor="text1"/>
          <w:sz w:val="21"/>
          <w:szCs w:val="21"/>
          <w:lang w:val="en-US"/>
        </w:rPr>
        <w:t xml:space="preserve"> drying</w:t>
      </w:r>
      <w:r>
        <w:rPr>
          <w:rFonts w:ascii="Verdana" w:hAnsi="Verdana"/>
          <w:color w:val="000000" w:themeColor="text1"/>
          <w:sz w:val="21"/>
          <w:szCs w:val="21"/>
          <w:lang w:val="en-US"/>
        </w:rPr>
        <w:t xml:space="preserve"> process</w:t>
      </w:r>
      <w:r w:rsidRPr="00032908">
        <w:rPr>
          <w:rFonts w:ascii="Verdana" w:hAnsi="Verdana"/>
          <w:color w:val="000000" w:themeColor="text1"/>
          <w:sz w:val="21"/>
          <w:szCs w:val="21"/>
          <w:lang w:val="en-US"/>
        </w:rPr>
        <w:t>. This results in significant energy savings compared to conventional curing systems. In contrast to solvent-based systems, the VOC values of UV</w:t>
      </w:r>
      <w:r>
        <w:rPr>
          <w:rFonts w:ascii="Verdana" w:hAnsi="Verdana"/>
          <w:color w:val="000000" w:themeColor="text1"/>
          <w:sz w:val="21"/>
          <w:szCs w:val="21"/>
          <w:lang w:val="en-US"/>
        </w:rPr>
        <w:t>-</w:t>
      </w:r>
      <w:r w:rsidRPr="00032908">
        <w:rPr>
          <w:rFonts w:ascii="Verdana" w:hAnsi="Verdana"/>
          <w:color w:val="000000" w:themeColor="text1"/>
          <w:sz w:val="21"/>
          <w:szCs w:val="21"/>
          <w:lang w:val="en-US"/>
        </w:rPr>
        <w:t>curing systems are significantly lower and thus have a positive impact on the environment. In addition, the lower space requirement, as well as faster production, has a major impact on production costs. However, the quality of printing UV inks, on metal, has so far been associated with limitations caused by inconsistent metal sources, variations in surface quality and lack of substrate cleanliness. This often resulted in insufficient adhesion of the ink to the metal surface, leading to high costs due to waste and poor quality.</w:t>
      </w:r>
    </w:p>
    <w:p w14:paraId="4A5694AF" w14:textId="77777777" w:rsidR="00032908" w:rsidRDefault="00032908" w:rsidP="001061E4">
      <w:pPr>
        <w:spacing w:after="0" w:line="300" w:lineRule="auto"/>
        <w:rPr>
          <w:rFonts w:ascii="Verdana" w:hAnsi="Verdana"/>
          <w:color w:val="000000" w:themeColor="text1"/>
          <w:sz w:val="21"/>
          <w:szCs w:val="21"/>
          <w:lang w:val="en-US"/>
        </w:rPr>
      </w:pPr>
    </w:p>
    <w:p w14:paraId="1ACDDC98" w14:textId="437FC3F0" w:rsidR="00032908" w:rsidRPr="00032908" w:rsidRDefault="00032908" w:rsidP="00032908">
      <w:pPr>
        <w:spacing w:after="0" w:line="300" w:lineRule="auto"/>
        <w:rPr>
          <w:rFonts w:ascii="Verdana" w:hAnsi="Verdana"/>
          <w:b/>
          <w:bCs/>
          <w:color w:val="000000" w:themeColor="text1"/>
          <w:sz w:val="21"/>
          <w:szCs w:val="21"/>
          <w:lang w:val="en-US"/>
        </w:rPr>
      </w:pPr>
      <w:r w:rsidRPr="00032908">
        <w:rPr>
          <w:rFonts w:ascii="Verdana" w:hAnsi="Verdana"/>
          <w:b/>
          <w:bCs/>
          <w:color w:val="000000" w:themeColor="text1"/>
          <w:sz w:val="21"/>
          <w:szCs w:val="21"/>
          <w:lang w:val="en-US"/>
        </w:rPr>
        <w:t>Openair</w:t>
      </w:r>
      <w:r>
        <w:rPr>
          <w:rFonts w:ascii="Verdana" w:hAnsi="Verdana"/>
          <w:b/>
          <w:bCs/>
          <w:color w:val="000000" w:themeColor="text1"/>
          <w:sz w:val="21"/>
          <w:szCs w:val="21"/>
          <w:lang w:val="en-US"/>
        </w:rPr>
        <w:t>-P</w:t>
      </w:r>
      <w:r w:rsidRPr="00032908">
        <w:rPr>
          <w:rFonts w:ascii="Verdana" w:hAnsi="Verdana"/>
          <w:b/>
          <w:bCs/>
          <w:color w:val="000000" w:themeColor="text1"/>
          <w:sz w:val="21"/>
          <w:szCs w:val="21"/>
          <w:lang w:val="en-US"/>
        </w:rPr>
        <w:t>lasma - cleaned surfaces as a basis for UV inks</w:t>
      </w:r>
    </w:p>
    <w:p w14:paraId="61DD6845" w14:textId="5C34FEF1" w:rsidR="00C503B1" w:rsidRPr="008C39B0" w:rsidRDefault="00032908" w:rsidP="00032908">
      <w:pPr>
        <w:spacing w:after="0" w:line="300" w:lineRule="auto"/>
        <w:rPr>
          <w:rFonts w:ascii="Arial" w:hAnsi="Arial"/>
          <w:color w:val="000000" w:themeColor="text1"/>
          <w:lang w:val="en-US"/>
        </w:rPr>
      </w:pPr>
      <w:r w:rsidRPr="00032908">
        <w:rPr>
          <w:rFonts w:ascii="Verdana" w:hAnsi="Verdana"/>
          <w:color w:val="000000" w:themeColor="text1"/>
          <w:sz w:val="21"/>
          <w:szCs w:val="21"/>
          <w:lang w:val="en-US"/>
        </w:rPr>
        <w:t xml:space="preserve">At METPACK 2023, Plasmatreat will be demonstrating how ultra-fine cleaning with </w:t>
      </w:r>
      <w:r w:rsidR="00EA4508">
        <w:rPr>
          <w:rFonts w:ascii="Verdana" w:hAnsi="Verdana"/>
          <w:color w:val="000000" w:themeColor="text1"/>
          <w:sz w:val="21"/>
          <w:szCs w:val="21"/>
          <w:lang w:val="en-US"/>
        </w:rPr>
        <w:t>Openair-Plasma</w:t>
      </w:r>
      <w:r w:rsidRPr="00032908">
        <w:rPr>
          <w:rFonts w:ascii="Verdana" w:hAnsi="Verdana"/>
          <w:color w:val="000000" w:themeColor="text1"/>
          <w:sz w:val="21"/>
          <w:szCs w:val="21"/>
          <w:lang w:val="en-US"/>
        </w:rPr>
        <w:t xml:space="preserve"> solves this </w:t>
      </w:r>
      <w:r w:rsidR="00EA4508">
        <w:rPr>
          <w:rFonts w:ascii="Verdana" w:hAnsi="Verdana"/>
          <w:color w:val="000000" w:themeColor="text1"/>
          <w:sz w:val="21"/>
          <w:szCs w:val="21"/>
          <w:lang w:val="en-US"/>
        </w:rPr>
        <w:t>issue</w:t>
      </w:r>
      <w:r w:rsidRPr="00032908">
        <w:rPr>
          <w:rFonts w:ascii="Verdana" w:hAnsi="Verdana"/>
          <w:color w:val="000000" w:themeColor="text1"/>
          <w:sz w:val="21"/>
          <w:szCs w:val="21"/>
          <w:lang w:val="en-US"/>
        </w:rPr>
        <w:t xml:space="preserve">: It absolutely reliably removes impurities, </w:t>
      </w:r>
      <w:proofErr w:type="gramStart"/>
      <w:r w:rsidRPr="00032908">
        <w:rPr>
          <w:rFonts w:ascii="Verdana" w:hAnsi="Verdana"/>
          <w:color w:val="000000" w:themeColor="text1"/>
          <w:sz w:val="21"/>
          <w:szCs w:val="21"/>
          <w:lang w:val="en-US"/>
        </w:rPr>
        <w:t>e.g.</w:t>
      </w:r>
      <w:proofErr w:type="gramEnd"/>
      <w:r w:rsidRPr="00032908">
        <w:rPr>
          <w:rFonts w:ascii="Verdana" w:hAnsi="Verdana"/>
          <w:color w:val="000000" w:themeColor="text1"/>
          <w:sz w:val="21"/>
          <w:szCs w:val="21"/>
          <w:lang w:val="en-US"/>
        </w:rPr>
        <w:t xml:space="preserve"> undefined oxide or ultra-thin dust layers, as well as residual traces from the production process such as release agents and lubricants, cutting oils or drawing greases. This results in a pure metal surface where the</w:t>
      </w:r>
      <w:r w:rsidR="00851BDD">
        <w:rPr>
          <w:rFonts w:ascii="Verdana" w:hAnsi="Verdana"/>
          <w:color w:val="000000" w:themeColor="text1"/>
          <w:sz w:val="21"/>
          <w:szCs w:val="21"/>
          <w:lang w:val="en-US"/>
        </w:rPr>
        <w:t xml:space="preserve"> existing</w:t>
      </w:r>
      <w:r w:rsidRPr="00032908">
        <w:rPr>
          <w:rFonts w:ascii="Verdana" w:hAnsi="Verdana"/>
          <w:color w:val="000000" w:themeColor="text1"/>
          <w:sz w:val="21"/>
          <w:szCs w:val="21"/>
          <w:lang w:val="en-US"/>
        </w:rPr>
        <w:t xml:space="preserve"> surface energy in the substrate is restored. </w:t>
      </w:r>
      <w:r w:rsidR="00851BDD" w:rsidRPr="00851BDD">
        <w:rPr>
          <w:rFonts w:ascii="Verdana" w:hAnsi="Verdana"/>
          <w:color w:val="000000" w:themeColor="text1"/>
          <w:sz w:val="21"/>
          <w:szCs w:val="21"/>
          <w:lang w:val="en-US"/>
        </w:rPr>
        <w:t>The high adhesion force that has now been created</w:t>
      </w:r>
      <w:r w:rsidR="00851BDD">
        <w:rPr>
          <w:rFonts w:ascii="Verdana" w:hAnsi="Verdana"/>
          <w:color w:val="000000" w:themeColor="text1"/>
          <w:sz w:val="21"/>
          <w:szCs w:val="21"/>
          <w:lang w:val="en-US"/>
        </w:rPr>
        <w:t xml:space="preserve"> </w:t>
      </w:r>
      <w:r w:rsidRPr="00032908">
        <w:rPr>
          <w:rFonts w:ascii="Verdana" w:hAnsi="Verdana"/>
          <w:color w:val="000000" w:themeColor="text1"/>
          <w:sz w:val="21"/>
          <w:szCs w:val="21"/>
          <w:lang w:val="en-US"/>
        </w:rPr>
        <w:t xml:space="preserve">enables the surface to be fully and homogeneously wetted by UV inks or coatings, which now adhere optimally to the metal surface without the use of chemical adhesion promoters (primers) on the substrate. A plasma system is already </w:t>
      </w:r>
      <w:r w:rsidR="00851BDD">
        <w:rPr>
          <w:rFonts w:ascii="Verdana" w:hAnsi="Verdana"/>
          <w:color w:val="000000" w:themeColor="text1"/>
          <w:sz w:val="21"/>
          <w:szCs w:val="21"/>
          <w:lang w:val="en-US"/>
        </w:rPr>
        <w:t>implemented in the production process</w:t>
      </w:r>
      <w:r w:rsidRPr="00032908">
        <w:rPr>
          <w:rFonts w:ascii="Verdana" w:hAnsi="Verdana"/>
          <w:color w:val="000000" w:themeColor="text1"/>
          <w:sz w:val="21"/>
          <w:szCs w:val="21"/>
          <w:lang w:val="en-US"/>
        </w:rPr>
        <w:t xml:space="preserve"> at can manufacturer Brasilata, with a correspondingly developed UV coating from Acteg</w:t>
      </w:r>
      <w:r>
        <w:rPr>
          <w:rFonts w:ascii="Verdana" w:hAnsi="Verdana"/>
          <w:color w:val="000000" w:themeColor="text1"/>
          <w:sz w:val="21"/>
          <w:szCs w:val="21"/>
          <w:lang w:val="en-US"/>
        </w:rPr>
        <w:t>a.</w:t>
      </w:r>
    </w:p>
    <w:p w14:paraId="6820B42C" w14:textId="77777777" w:rsidR="00D04560" w:rsidRPr="008C39B0" w:rsidRDefault="00D04560" w:rsidP="003D1A87">
      <w:pPr>
        <w:spacing w:after="0" w:line="300" w:lineRule="auto"/>
        <w:rPr>
          <w:rFonts w:ascii="Verdana" w:hAnsi="Verdana"/>
          <w:b/>
          <w:bCs/>
          <w:color w:val="000000" w:themeColor="text1"/>
          <w:sz w:val="21"/>
          <w:szCs w:val="21"/>
          <w:lang w:val="en-US"/>
        </w:rPr>
      </w:pPr>
    </w:p>
    <w:p w14:paraId="5F0595D4" w14:textId="77777777" w:rsidR="00851BDD" w:rsidRDefault="00851BDD" w:rsidP="00973B4C">
      <w:pPr>
        <w:spacing w:after="0" w:line="300" w:lineRule="auto"/>
        <w:rPr>
          <w:rFonts w:ascii="Verdana" w:hAnsi="Verdana"/>
          <w:b/>
          <w:bCs/>
          <w:color w:val="000000" w:themeColor="text1"/>
          <w:sz w:val="21"/>
          <w:szCs w:val="21"/>
          <w:lang w:val="en-US"/>
        </w:rPr>
      </w:pPr>
      <w:r w:rsidRPr="00851BDD">
        <w:rPr>
          <w:rFonts w:ascii="Verdana" w:hAnsi="Verdana"/>
          <w:b/>
          <w:bCs/>
          <w:color w:val="000000" w:themeColor="text1"/>
          <w:sz w:val="21"/>
          <w:szCs w:val="21"/>
          <w:lang w:val="en-US"/>
        </w:rPr>
        <w:t>PlasmaPlus - further improved long-term adhesion</w:t>
      </w:r>
    </w:p>
    <w:p w14:paraId="3D0AF09F" w14:textId="1B3738F1" w:rsidR="000157D4" w:rsidRDefault="00851BDD" w:rsidP="00973B4C">
      <w:pPr>
        <w:spacing w:after="0" w:line="300" w:lineRule="auto"/>
        <w:rPr>
          <w:rFonts w:ascii="Verdana" w:hAnsi="Verdana"/>
          <w:color w:val="000000" w:themeColor="text1"/>
          <w:sz w:val="21"/>
          <w:szCs w:val="21"/>
          <w:lang w:val="en-US"/>
        </w:rPr>
      </w:pPr>
      <w:r w:rsidRPr="00851BDD">
        <w:rPr>
          <w:rFonts w:ascii="Verdana" w:hAnsi="Verdana"/>
          <w:color w:val="000000" w:themeColor="text1"/>
          <w:sz w:val="21"/>
          <w:szCs w:val="21"/>
          <w:lang w:val="en-US"/>
        </w:rPr>
        <w:lastRenderedPageBreak/>
        <w:t xml:space="preserve">An enhanced effect can also be achieved with the PlasmaPlus nanocoating: To protect the printing on the metal from changing temperatures or other environmental influences, the ultra-thin PlasmaPlus </w:t>
      </w:r>
      <w:r w:rsidRPr="00A97CAF">
        <w:rPr>
          <w:rFonts w:ascii="Verdana" w:hAnsi="Verdana"/>
          <w:color w:val="000000" w:themeColor="text1"/>
          <w:sz w:val="21"/>
          <w:szCs w:val="21"/>
          <w:lang w:val="en-US"/>
        </w:rPr>
        <w:t xml:space="preserve">PT-Print </w:t>
      </w:r>
      <w:r w:rsidR="00036478" w:rsidRPr="00A97CAF">
        <w:rPr>
          <w:rFonts w:ascii="Verdana" w:hAnsi="Verdana"/>
          <w:color w:val="000000" w:themeColor="text1"/>
          <w:sz w:val="21"/>
          <w:szCs w:val="21"/>
          <w:lang w:val="en-US"/>
        </w:rPr>
        <w:t xml:space="preserve">coating </w:t>
      </w:r>
      <w:r w:rsidRPr="00851BDD">
        <w:rPr>
          <w:rFonts w:ascii="Verdana" w:hAnsi="Verdana"/>
          <w:color w:val="000000" w:themeColor="text1"/>
          <w:sz w:val="21"/>
          <w:szCs w:val="21"/>
          <w:lang w:val="en-US"/>
        </w:rPr>
        <w:t>is applied to the surface immediately before printing, which also eliminates the need for chemical pretreatment or further priming of the substrate. The dry process allows immediate further processing and ensures long-lasting adhesion of the printing ink directly to the metal substrate.</w:t>
      </w:r>
    </w:p>
    <w:p w14:paraId="16CA7FE9" w14:textId="5964A7DC" w:rsidR="00851BDD" w:rsidRDefault="00851BDD" w:rsidP="00973B4C">
      <w:pPr>
        <w:spacing w:after="0" w:line="300" w:lineRule="auto"/>
        <w:rPr>
          <w:rFonts w:ascii="Verdana" w:hAnsi="Verdana"/>
          <w:bCs/>
          <w:color w:val="000000" w:themeColor="text1"/>
          <w:sz w:val="21"/>
          <w:szCs w:val="21"/>
          <w:lang w:val="en-US"/>
        </w:rPr>
      </w:pPr>
    </w:p>
    <w:p w14:paraId="05889365" w14:textId="7D3B14CC" w:rsidR="00144A36" w:rsidRPr="00144A36" w:rsidRDefault="00041B08" w:rsidP="00973B4C">
      <w:pPr>
        <w:spacing w:after="0" w:line="300" w:lineRule="auto"/>
        <w:rPr>
          <w:rFonts w:ascii="Verdana" w:hAnsi="Verdana"/>
          <w:b/>
          <w:color w:val="000000" w:themeColor="text1"/>
          <w:sz w:val="21"/>
          <w:szCs w:val="21"/>
          <w:lang w:val="en-US"/>
        </w:rPr>
      </w:pPr>
      <w:r>
        <w:rPr>
          <w:rFonts w:ascii="Verdana" w:hAnsi="Verdana"/>
          <w:b/>
          <w:color w:val="000000" w:themeColor="text1"/>
          <w:sz w:val="21"/>
          <w:szCs w:val="21"/>
          <w:lang w:val="en-US"/>
        </w:rPr>
        <w:t>Comprehensible</w:t>
      </w:r>
      <w:r w:rsidR="00144A36" w:rsidRPr="00144A36">
        <w:rPr>
          <w:rFonts w:ascii="Verdana" w:hAnsi="Verdana"/>
          <w:b/>
          <w:color w:val="000000" w:themeColor="text1"/>
          <w:sz w:val="21"/>
          <w:szCs w:val="21"/>
          <w:lang w:val="en-US"/>
        </w:rPr>
        <w:t xml:space="preserve"> demonstration on modern </w:t>
      </w:r>
      <w:r>
        <w:rPr>
          <w:rFonts w:ascii="Verdana" w:hAnsi="Verdana"/>
          <w:b/>
          <w:color w:val="000000" w:themeColor="text1"/>
          <w:sz w:val="21"/>
          <w:szCs w:val="21"/>
          <w:lang w:val="en-US"/>
        </w:rPr>
        <w:t>plasma system for flat materials</w:t>
      </w:r>
    </w:p>
    <w:p w14:paraId="4D24CA32" w14:textId="3FAC4077" w:rsidR="00144A36" w:rsidRPr="00144A36" w:rsidRDefault="00144A36" w:rsidP="00144A36">
      <w:pPr>
        <w:spacing w:after="0" w:line="300" w:lineRule="auto"/>
        <w:rPr>
          <w:rFonts w:ascii="Verdana" w:hAnsi="Verdana"/>
          <w:bCs/>
          <w:color w:val="000000" w:themeColor="text1"/>
          <w:sz w:val="21"/>
          <w:szCs w:val="21"/>
          <w:lang w:val="en-US"/>
        </w:rPr>
      </w:pPr>
      <w:r w:rsidRPr="00144A36">
        <w:rPr>
          <w:rFonts w:ascii="Verdana" w:hAnsi="Verdana"/>
          <w:bCs/>
          <w:color w:val="000000" w:themeColor="text1"/>
          <w:sz w:val="21"/>
          <w:szCs w:val="21"/>
          <w:lang w:val="en-US"/>
        </w:rPr>
        <w:t xml:space="preserve">Visitors </w:t>
      </w:r>
      <w:r w:rsidR="00041B08">
        <w:rPr>
          <w:rFonts w:ascii="Verdana" w:hAnsi="Verdana"/>
          <w:bCs/>
          <w:color w:val="000000" w:themeColor="text1"/>
          <w:sz w:val="21"/>
          <w:szCs w:val="21"/>
          <w:lang w:val="en-US"/>
        </w:rPr>
        <w:t xml:space="preserve">at the </w:t>
      </w:r>
      <w:r w:rsidRPr="00144A36">
        <w:rPr>
          <w:rFonts w:ascii="Verdana" w:hAnsi="Verdana"/>
          <w:bCs/>
          <w:color w:val="000000" w:themeColor="text1"/>
          <w:sz w:val="21"/>
          <w:szCs w:val="21"/>
          <w:lang w:val="en-US"/>
        </w:rPr>
        <w:t xml:space="preserve">booth C33 in hall 3 at METPACK can experience this process live: </w:t>
      </w:r>
      <w:r w:rsidR="00041B08">
        <w:rPr>
          <w:rFonts w:ascii="Verdana" w:hAnsi="Verdana"/>
          <w:bCs/>
          <w:color w:val="000000" w:themeColor="text1"/>
          <w:sz w:val="21"/>
          <w:szCs w:val="21"/>
          <w:lang w:val="en-US"/>
        </w:rPr>
        <w:t>A</w:t>
      </w:r>
      <w:r w:rsidRPr="00144A36">
        <w:rPr>
          <w:rFonts w:ascii="Verdana" w:hAnsi="Verdana"/>
          <w:bCs/>
          <w:color w:val="000000" w:themeColor="text1"/>
          <w:sz w:val="21"/>
          <w:szCs w:val="21"/>
          <w:lang w:val="en-US"/>
        </w:rPr>
        <w:t xml:space="preserve"> plasma system that pretreats flat substrates prior to printing with UV inks or coatings</w:t>
      </w:r>
      <w:r w:rsidR="00041B08">
        <w:rPr>
          <w:rFonts w:ascii="Verdana" w:hAnsi="Verdana"/>
          <w:bCs/>
          <w:color w:val="000000" w:themeColor="text1"/>
          <w:sz w:val="21"/>
          <w:szCs w:val="21"/>
          <w:lang w:val="en-US"/>
        </w:rPr>
        <w:t xml:space="preserve"> will be presented</w:t>
      </w:r>
      <w:r w:rsidRPr="00144A36">
        <w:rPr>
          <w:rFonts w:ascii="Verdana" w:hAnsi="Verdana"/>
          <w:bCs/>
          <w:color w:val="000000" w:themeColor="text1"/>
          <w:sz w:val="21"/>
          <w:szCs w:val="21"/>
          <w:lang w:val="en-US"/>
        </w:rPr>
        <w:t>.</w:t>
      </w:r>
      <w:r w:rsidRPr="00897D53">
        <w:rPr>
          <w:rFonts w:ascii="Verdana" w:hAnsi="Verdana"/>
          <w:bCs/>
          <w:color w:val="000000" w:themeColor="text1"/>
          <w:sz w:val="21"/>
          <w:szCs w:val="21"/>
          <w:lang w:val="en-US"/>
        </w:rPr>
        <w:t xml:space="preserve"> </w:t>
      </w:r>
      <w:bookmarkStart w:id="0" w:name="_Hlk128927940"/>
      <w:r w:rsidR="00036478" w:rsidRPr="00897D53">
        <w:rPr>
          <w:rFonts w:ascii="Verdana" w:hAnsi="Verdana"/>
          <w:bCs/>
          <w:color w:val="000000" w:themeColor="text1"/>
          <w:sz w:val="21"/>
          <w:szCs w:val="21"/>
          <w:lang w:val="en-US"/>
        </w:rPr>
        <w:t>This system has eight</w:t>
      </w:r>
      <w:r w:rsidRPr="00897D53">
        <w:rPr>
          <w:rFonts w:ascii="Verdana" w:hAnsi="Verdana"/>
          <w:bCs/>
          <w:color w:val="000000" w:themeColor="text1"/>
          <w:sz w:val="21"/>
          <w:szCs w:val="21"/>
          <w:lang w:val="en-US"/>
        </w:rPr>
        <w:t xml:space="preserve"> rotating nozzles </w:t>
      </w:r>
      <w:r w:rsidR="00036478" w:rsidRPr="00897D53">
        <w:rPr>
          <w:rFonts w:ascii="Verdana" w:hAnsi="Verdana"/>
          <w:bCs/>
          <w:color w:val="000000" w:themeColor="text1"/>
          <w:sz w:val="21"/>
          <w:szCs w:val="21"/>
          <w:lang w:val="en-US"/>
        </w:rPr>
        <w:t>and will</w:t>
      </w:r>
      <w:r w:rsidRPr="00897D53">
        <w:rPr>
          <w:rFonts w:ascii="Verdana" w:hAnsi="Verdana"/>
          <w:bCs/>
          <w:color w:val="000000" w:themeColor="text1"/>
          <w:sz w:val="21"/>
          <w:szCs w:val="21"/>
          <w:lang w:val="en-US"/>
        </w:rPr>
        <w:t xml:space="preserve"> treat materials</w:t>
      </w:r>
      <w:r w:rsidR="004540B1" w:rsidRPr="00897D53">
        <w:rPr>
          <w:rFonts w:ascii="Verdana" w:hAnsi="Verdana"/>
          <w:bCs/>
          <w:color w:val="000000" w:themeColor="text1"/>
          <w:sz w:val="21"/>
          <w:szCs w:val="21"/>
          <w:lang w:val="en-US"/>
        </w:rPr>
        <w:t xml:space="preserve"> such as</w:t>
      </w:r>
      <w:r w:rsidRPr="00897D53">
        <w:rPr>
          <w:rFonts w:ascii="Verdana" w:hAnsi="Verdana"/>
          <w:bCs/>
          <w:color w:val="000000" w:themeColor="text1"/>
          <w:sz w:val="21"/>
          <w:szCs w:val="21"/>
          <w:lang w:val="en-US"/>
        </w:rPr>
        <w:t xml:space="preserve"> metal sheets for can production, before printing</w:t>
      </w:r>
      <w:r w:rsidR="00041B08" w:rsidRPr="00897D53">
        <w:rPr>
          <w:rFonts w:ascii="Verdana" w:hAnsi="Verdana"/>
          <w:bCs/>
          <w:color w:val="000000" w:themeColor="text1"/>
          <w:sz w:val="21"/>
          <w:szCs w:val="21"/>
          <w:lang w:val="en-US"/>
        </w:rPr>
        <w:t xml:space="preserve"> or painting</w:t>
      </w:r>
      <w:r w:rsidRPr="00897D53">
        <w:rPr>
          <w:rFonts w:ascii="Verdana" w:hAnsi="Verdana"/>
          <w:bCs/>
          <w:color w:val="000000" w:themeColor="text1"/>
          <w:sz w:val="21"/>
          <w:szCs w:val="21"/>
          <w:lang w:val="en-US"/>
        </w:rPr>
        <w:t xml:space="preserve">. </w:t>
      </w:r>
      <w:bookmarkEnd w:id="0"/>
      <w:r w:rsidR="00041B08">
        <w:rPr>
          <w:rFonts w:ascii="Verdana" w:hAnsi="Verdana"/>
          <w:bCs/>
          <w:color w:val="000000" w:themeColor="text1"/>
          <w:sz w:val="21"/>
          <w:szCs w:val="21"/>
          <w:lang w:val="en-US"/>
        </w:rPr>
        <w:t xml:space="preserve">With the </w:t>
      </w:r>
      <w:r w:rsidRPr="00144A36">
        <w:rPr>
          <w:rFonts w:ascii="Verdana" w:hAnsi="Verdana"/>
          <w:bCs/>
          <w:color w:val="000000" w:themeColor="text1"/>
          <w:sz w:val="21"/>
          <w:szCs w:val="21"/>
          <w:lang w:val="en-US"/>
        </w:rPr>
        <w:t>rotating nozzles</w:t>
      </w:r>
      <w:r w:rsidR="00041B08">
        <w:rPr>
          <w:rFonts w:ascii="Verdana" w:hAnsi="Verdana"/>
          <w:bCs/>
          <w:color w:val="000000" w:themeColor="text1"/>
          <w:sz w:val="21"/>
          <w:szCs w:val="21"/>
          <w:lang w:val="en-US"/>
        </w:rPr>
        <w:t>, a l</w:t>
      </w:r>
      <w:r w:rsidRPr="00144A36">
        <w:rPr>
          <w:rFonts w:ascii="Verdana" w:hAnsi="Verdana"/>
          <w:bCs/>
          <w:color w:val="000000" w:themeColor="text1"/>
          <w:sz w:val="21"/>
          <w:szCs w:val="21"/>
          <w:lang w:val="en-US"/>
        </w:rPr>
        <w:t>arge-area of the metal surface</w:t>
      </w:r>
      <w:r w:rsidR="00041B08">
        <w:rPr>
          <w:rFonts w:ascii="Verdana" w:hAnsi="Verdana"/>
          <w:bCs/>
          <w:color w:val="000000" w:themeColor="text1"/>
          <w:sz w:val="21"/>
          <w:szCs w:val="21"/>
          <w:lang w:val="en-US"/>
        </w:rPr>
        <w:t xml:space="preserve"> is pretreated with plasma uniformly</w:t>
      </w:r>
      <w:r w:rsidRPr="00144A36">
        <w:rPr>
          <w:rFonts w:ascii="Verdana" w:hAnsi="Verdana"/>
          <w:bCs/>
          <w:color w:val="000000" w:themeColor="text1"/>
          <w:sz w:val="21"/>
          <w:szCs w:val="21"/>
          <w:lang w:val="en-US"/>
        </w:rPr>
        <w:t xml:space="preserve">. Precisely matching the speed, the distance between the nozzle heads and the substrate, and the intensity of the plasma </w:t>
      </w:r>
      <w:r w:rsidR="00C17A5C">
        <w:rPr>
          <w:rFonts w:ascii="Verdana" w:hAnsi="Verdana"/>
          <w:bCs/>
          <w:color w:val="000000" w:themeColor="text1"/>
          <w:sz w:val="21"/>
          <w:szCs w:val="21"/>
          <w:lang w:val="en-US"/>
        </w:rPr>
        <w:t xml:space="preserve">nozzle </w:t>
      </w:r>
      <w:r w:rsidRPr="00144A36">
        <w:rPr>
          <w:rFonts w:ascii="Verdana" w:hAnsi="Verdana"/>
          <w:bCs/>
          <w:color w:val="000000" w:themeColor="text1"/>
          <w:sz w:val="21"/>
          <w:szCs w:val="21"/>
          <w:lang w:val="en-US"/>
        </w:rPr>
        <w:t>to the application in question is one of Plasmatreat's core competencies. The innovative system for this patented process can be excellently integrated into existing lines.</w:t>
      </w:r>
    </w:p>
    <w:p w14:paraId="176DBFB3" w14:textId="77777777" w:rsidR="00144A36" w:rsidRPr="00144A36" w:rsidRDefault="00144A36" w:rsidP="00144A36">
      <w:pPr>
        <w:spacing w:after="0" w:line="300" w:lineRule="auto"/>
        <w:rPr>
          <w:rFonts w:ascii="Verdana" w:hAnsi="Verdana"/>
          <w:bCs/>
          <w:color w:val="000000" w:themeColor="text1"/>
          <w:sz w:val="21"/>
          <w:szCs w:val="21"/>
          <w:lang w:val="en-US"/>
        </w:rPr>
      </w:pPr>
    </w:p>
    <w:p w14:paraId="2292B07C" w14:textId="68600034" w:rsidR="00144A36" w:rsidRDefault="00144A36" w:rsidP="00144A36">
      <w:pPr>
        <w:spacing w:after="0" w:line="300" w:lineRule="auto"/>
        <w:rPr>
          <w:rFonts w:ascii="Verdana" w:hAnsi="Verdana"/>
          <w:bCs/>
          <w:color w:val="000000" w:themeColor="text1"/>
          <w:sz w:val="21"/>
          <w:szCs w:val="21"/>
          <w:lang w:val="en-US"/>
        </w:rPr>
      </w:pPr>
      <w:r w:rsidRPr="00144A36">
        <w:rPr>
          <w:rFonts w:ascii="Verdana" w:hAnsi="Verdana"/>
          <w:bCs/>
          <w:color w:val="000000" w:themeColor="text1"/>
          <w:sz w:val="21"/>
          <w:szCs w:val="21"/>
          <w:lang w:val="en-US"/>
        </w:rPr>
        <w:t>"Plasma is a real gamechanger in the metal can industry. We are opening the way to a significantly more environmentally friendly process for printing and coating metal packaging - with highly efficient processes," emphasizes Christian Buske, CEO at Plasmatreat.</w:t>
      </w:r>
    </w:p>
    <w:p w14:paraId="79735A85" w14:textId="15590E16" w:rsidR="00144A36" w:rsidRDefault="00144A36" w:rsidP="00973B4C">
      <w:pPr>
        <w:spacing w:after="0" w:line="300" w:lineRule="auto"/>
        <w:rPr>
          <w:rFonts w:ascii="Verdana" w:hAnsi="Verdana"/>
          <w:bCs/>
          <w:color w:val="000000" w:themeColor="text1"/>
          <w:sz w:val="21"/>
          <w:szCs w:val="21"/>
          <w:lang w:val="en-US"/>
        </w:rPr>
      </w:pPr>
    </w:p>
    <w:p w14:paraId="147E14A6" w14:textId="222E734C" w:rsidR="00144A36" w:rsidRDefault="00144A36" w:rsidP="00973B4C">
      <w:pPr>
        <w:spacing w:after="0" w:line="300" w:lineRule="auto"/>
        <w:rPr>
          <w:rFonts w:ascii="Verdana" w:hAnsi="Verdana"/>
          <w:bCs/>
          <w:color w:val="000000" w:themeColor="text1"/>
          <w:sz w:val="21"/>
          <w:szCs w:val="21"/>
          <w:lang w:val="en-US"/>
        </w:rPr>
      </w:pPr>
      <w:r w:rsidRPr="00144A36">
        <w:rPr>
          <w:rFonts w:ascii="Verdana" w:hAnsi="Verdana"/>
          <w:bCs/>
          <w:color w:val="000000" w:themeColor="text1"/>
          <w:sz w:val="21"/>
          <w:szCs w:val="21"/>
          <w:lang w:val="en-US"/>
        </w:rPr>
        <w:t>Plasmatreat at METPACK 2023 from May 2-6, 2023 in Hall 3, Booth C33.</w:t>
      </w:r>
    </w:p>
    <w:p w14:paraId="4086E3E1" w14:textId="11E0F2ED" w:rsidR="00DF7C22" w:rsidRPr="00C74765" w:rsidRDefault="00DF7C22" w:rsidP="00956823">
      <w:pPr>
        <w:spacing w:after="0" w:line="300" w:lineRule="auto"/>
        <w:rPr>
          <w:rFonts w:ascii="Verdana" w:hAnsi="Verdana"/>
          <w:sz w:val="21"/>
          <w:szCs w:val="21"/>
          <w:lang w:val="en-US"/>
        </w:rPr>
      </w:pPr>
    </w:p>
    <w:p w14:paraId="4547E6E0" w14:textId="5098937A" w:rsidR="008A7830" w:rsidRDefault="004E27CD" w:rsidP="00DF7C22">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7" w:history="1">
        <w:r w:rsidRPr="001E6D8C">
          <w:rPr>
            <w:rStyle w:val="Hyperlink"/>
            <w:rFonts w:ascii="Verdana" w:hAnsi="Verdana"/>
            <w:sz w:val="21"/>
            <w:szCs w:val="21"/>
            <w:lang w:val="en-US"/>
          </w:rPr>
          <w:t>www.plasmatreat.com</w:t>
        </w:r>
      </w:hyperlink>
    </w:p>
    <w:p w14:paraId="085E948D" w14:textId="2F75A7E9" w:rsidR="004E27CD" w:rsidRDefault="004E27CD" w:rsidP="00DF7C22">
      <w:pPr>
        <w:spacing w:after="0" w:line="300" w:lineRule="auto"/>
        <w:rPr>
          <w:rStyle w:val="Hyperlink"/>
          <w:rFonts w:ascii="Verdana" w:hAnsi="Verdana"/>
          <w:sz w:val="21"/>
          <w:szCs w:val="21"/>
          <w:lang w:val="en-US"/>
        </w:rPr>
      </w:pPr>
    </w:p>
    <w:p w14:paraId="4FB76272" w14:textId="73600C14" w:rsidR="004E27CD" w:rsidRDefault="004E27CD" w:rsidP="00DF7C22">
      <w:pPr>
        <w:spacing w:after="0" w:line="300" w:lineRule="auto"/>
        <w:rPr>
          <w:rStyle w:val="Hyperlink"/>
          <w:rFonts w:ascii="Verdana" w:hAnsi="Verdana"/>
          <w:sz w:val="21"/>
          <w:szCs w:val="21"/>
          <w:lang w:val="en-US"/>
        </w:rPr>
      </w:pPr>
      <w:r w:rsidRPr="004E27CD">
        <w:rPr>
          <w:rFonts w:ascii="Verdana" w:hAnsi="Verdana"/>
          <w:bCs/>
          <w:color w:val="000000" w:themeColor="text1"/>
          <w:sz w:val="21"/>
          <w:szCs w:val="21"/>
          <w:lang w:val="en-US"/>
        </w:rPr>
        <w:t>(4.1</w:t>
      </w:r>
      <w:r w:rsidR="00D47075">
        <w:rPr>
          <w:rFonts w:ascii="Verdana" w:hAnsi="Verdana"/>
          <w:bCs/>
          <w:color w:val="000000" w:themeColor="text1"/>
          <w:sz w:val="21"/>
          <w:szCs w:val="21"/>
          <w:lang w:val="en-US"/>
        </w:rPr>
        <w:t>73</w:t>
      </w:r>
      <w:r w:rsidRPr="004E27CD">
        <w:rPr>
          <w:rFonts w:ascii="Verdana" w:hAnsi="Verdana"/>
          <w:bCs/>
          <w:color w:val="000000" w:themeColor="text1"/>
          <w:sz w:val="21"/>
          <w:szCs w:val="21"/>
          <w:lang w:val="en-US"/>
        </w:rPr>
        <w:t xml:space="preserve"> characters with spaces)</w:t>
      </w:r>
    </w:p>
    <w:p w14:paraId="0C0B3C86" w14:textId="2DFFC827" w:rsidR="008A7830" w:rsidRDefault="008A7830" w:rsidP="00DF7C22">
      <w:pPr>
        <w:spacing w:after="0" w:line="300" w:lineRule="auto"/>
        <w:rPr>
          <w:rStyle w:val="Hyperlink"/>
          <w:rFonts w:ascii="Verdana" w:hAnsi="Verdana"/>
          <w:sz w:val="21"/>
          <w:szCs w:val="21"/>
          <w:lang w:val="en-US"/>
        </w:rPr>
      </w:pPr>
    </w:p>
    <w:p w14:paraId="620AE40E" w14:textId="77777777" w:rsidR="00ED539C" w:rsidRPr="00ED539C" w:rsidRDefault="00ED539C" w:rsidP="00ED539C">
      <w:pPr>
        <w:spacing w:after="0" w:line="276" w:lineRule="auto"/>
        <w:rPr>
          <w:rFonts w:ascii="Verdana" w:hAnsi="Verdana" w:cs="Arial"/>
          <w:b/>
          <w:bCs/>
          <w:i/>
          <w:iCs/>
          <w:sz w:val="21"/>
          <w:szCs w:val="21"/>
          <w:u w:val="single"/>
          <w:lang w:val="en-US"/>
        </w:rPr>
      </w:pPr>
      <w:r w:rsidRPr="00ED539C">
        <w:rPr>
          <w:rFonts w:ascii="Verdana" w:hAnsi="Verdana" w:cs="Arial"/>
          <w:b/>
          <w:bCs/>
          <w:i/>
          <w:iCs/>
          <w:sz w:val="21"/>
          <w:szCs w:val="21"/>
          <w:u w:val="single"/>
          <w:lang w:val="en-US"/>
        </w:rPr>
        <w:t>Info box:</w:t>
      </w:r>
    </w:p>
    <w:p w14:paraId="56DBD310" w14:textId="77777777" w:rsidR="00ED539C" w:rsidRPr="00ED539C" w:rsidRDefault="00ED539C" w:rsidP="00ED539C">
      <w:pPr>
        <w:spacing w:after="0" w:line="276" w:lineRule="auto"/>
        <w:rPr>
          <w:rFonts w:ascii="Verdana" w:hAnsi="Verdana"/>
          <w:bCs/>
          <w:sz w:val="21"/>
          <w:szCs w:val="21"/>
          <w:lang w:val="en-US"/>
        </w:rPr>
      </w:pPr>
    </w:p>
    <w:p w14:paraId="4A3CEED2" w14:textId="77777777" w:rsidR="00ED539C" w:rsidRPr="0033119A" w:rsidRDefault="00ED539C" w:rsidP="00ED539C">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1EA2B83F" w14:textId="027D9492" w:rsidR="00ED539C" w:rsidRPr="00103BED" w:rsidRDefault="00ED539C" w:rsidP="00ED539C">
      <w:pPr>
        <w:spacing w:after="0" w:line="300" w:lineRule="auto"/>
        <w:rPr>
          <w:rFonts w:ascii="Verdana" w:hAnsi="Verdana"/>
          <w:bCs/>
          <w:color w:val="000000" w:themeColor="text1"/>
          <w:sz w:val="21"/>
          <w:szCs w:val="21"/>
          <w:lang w:val="en-US" w:bidi="de-DE"/>
        </w:rPr>
      </w:pPr>
      <w:r w:rsidRPr="00103BE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w:t>
      </w:r>
      <w:r w:rsidR="00A97CAF">
        <w:rPr>
          <w:rFonts w:ascii="Verdana" w:hAnsi="Verdana"/>
          <w:bCs/>
          <w:color w:val="000000" w:themeColor="text1"/>
          <w:sz w:val="21"/>
          <w:szCs w:val="21"/>
          <w:lang w:val="en-US" w:bidi="de-DE"/>
        </w:rPr>
        <w:t>In the most cases p</w:t>
      </w:r>
      <w:r w:rsidRPr="00103BED">
        <w:rPr>
          <w:rFonts w:ascii="Verdana" w:hAnsi="Verdana"/>
          <w:bCs/>
          <w:color w:val="000000" w:themeColor="text1"/>
          <w:sz w:val="21"/>
          <w:szCs w:val="21"/>
          <w:lang w:val="en-US" w:bidi="de-DE"/>
        </w:rPr>
        <w:t xml:space="preserve">lasma technology requires </w:t>
      </w:r>
      <w:r w:rsidRPr="00A97CAF">
        <w:rPr>
          <w:rFonts w:ascii="Verdana" w:hAnsi="Verdana"/>
          <w:bCs/>
          <w:color w:val="000000" w:themeColor="text1"/>
          <w:sz w:val="21"/>
          <w:szCs w:val="21"/>
          <w:lang w:val="en-US" w:bidi="de-DE"/>
        </w:rPr>
        <w:t>compressed air</w:t>
      </w:r>
      <w:bookmarkStart w:id="1" w:name="_Hlk128927575"/>
      <w:r w:rsidRPr="00A97CAF">
        <w:rPr>
          <w:rFonts w:ascii="Verdana" w:hAnsi="Verdana"/>
          <w:bCs/>
          <w:color w:val="000000" w:themeColor="text1"/>
          <w:sz w:val="21"/>
          <w:szCs w:val="21"/>
          <w:lang w:val="en-US" w:bidi="de-DE"/>
        </w:rPr>
        <w:t xml:space="preserve"> </w:t>
      </w:r>
      <w:r w:rsidRPr="00103BED">
        <w:rPr>
          <w:rFonts w:ascii="Verdana" w:hAnsi="Verdana"/>
          <w:bCs/>
          <w:color w:val="000000" w:themeColor="text1"/>
          <w:sz w:val="21"/>
          <w:szCs w:val="21"/>
          <w:lang w:val="en-US" w:bidi="de-DE"/>
        </w:rPr>
        <w:t xml:space="preserve">and electricity for </w:t>
      </w:r>
      <w:bookmarkEnd w:id="1"/>
      <w:r w:rsidRPr="00103BED">
        <w:rPr>
          <w:rFonts w:ascii="Verdana" w:hAnsi="Verdana"/>
          <w:bCs/>
          <w:color w:val="000000" w:themeColor="text1"/>
          <w:sz w:val="21"/>
          <w:szCs w:val="21"/>
          <w:lang w:val="en-US" w:bidi="de-DE"/>
        </w:rPr>
        <w:t>operation</w:t>
      </w:r>
      <w:r w:rsidR="00A97CAF">
        <w:rPr>
          <w:rFonts w:ascii="Verdana" w:hAnsi="Verdana"/>
          <w:bCs/>
          <w:color w:val="000000" w:themeColor="text1"/>
          <w:sz w:val="21"/>
          <w:szCs w:val="21"/>
          <w:lang w:val="en-US" w:bidi="de-DE"/>
        </w:rPr>
        <w:t>.</w:t>
      </w:r>
      <w:r w:rsidRPr="00103BED">
        <w:rPr>
          <w:rFonts w:ascii="Verdana" w:hAnsi="Verdana"/>
          <w:bCs/>
          <w:color w:val="000000" w:themeColor="text1"/>
          <w:sz w:val="21"/>
          <w:szCs w:val="21"/>
          <w:lang w:val="en-US" w:bidi="de-DE"/>
        </w:rPr>
        <w:t xml:space="preserve">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103BED">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w:t>
      </w:r>
      <w:r w:rsidRPr="00103BED">
        <w:rPr>
          <w:rFonts w:ascii="Verdana" w:hAnsi="Verdana"/>
          <w:bCs/>
          <w:color w:val="000000" w:themeColor="text1"/>
          <w:sz w:val="21"/>
          <w:szCs w:val="21"/>
          <w:lang w:val="en-US" w:bidi="de-DE"/>
        </w:rPr>
        <w:lastRenderedPageBreak/>
        <w:t xml:space="preserve">used to create targeted functionalized surfaces with defined properties by applying (depositing) nanocoatings, </w:t>
      </w:r>
      <w:proofErr w:type="gramStart"/>
      <w:r w:rsidRPr="00103BED">
        <w:rPr>
          <w:rFonts w:ascii="Verdana" w:hAnsi="Verdana"/>
          <w:bCs/>
          <w:color w:val="000000" w:themeColor="text1"/>
          <w:sz w:val="21"/>
          <w:szCs w:val="21"/>
          <w:lang w:val="en-US" w:bidi="de-DE"/>
        </w:rPr>
        <w:t>e.g.</w:t>
      </w:r>
      <w:proofErr w:type="gramEnd"/>
      <w:r w:rsidRPr="00103BED">
        <w:rPr>
          <w:rFonts w:ascii="Verdana" w:hAnsi="Verdana"/>
          <w:bCs/>
          <w:color w:val="000000" w:themeColor="text1"/>
          <w:sz w:val="21"/>
          <w:szCs w:val="21"/>
          <w:lang w:val="en-US" w:bidi="de-DE"/>
        </w:rPr>
        <w:t xml:space="preserve"> as an additional adhesion promoter layer.</w:t>
      </w:r>
    </w:p>
    <w:p w14:paraId="63830713" w14:textId="77777777" w:rsidR="00ED539C" w:rsidRPr="00103BED" w:rsidRDefault="00ED539C" w:rsidP="00ED539C">
      <w:pPr>
        <w:spacing w:after="0" w:line="300" w:lineRule="auto"/>
        <w:rPr>
          <w:rFonts w:ascii="Verdana" w:hAnsi="Verdana"/>
          <w:bCs/>
          <w:color w:val="000000" w:themeColor="text1"/>
          <w:sz w:val="21"/>
          <w:szCs w:val="21"/>
          <w:lang w:val="en-US" w:bidi="de-DE"/>
        </w:rPr>
      </w:pPr>
    </w:p>
    <w:p w14:paraId="34B35AF7" w14:textId="04C20063" w:rsidR="00ED539C" w:rsidRPr="00E65EFA" w:rsidRDefault="00ED539C" w:rsidP="00ED539C">
      <w:pPr>
        <w:spacing w:after="0" w:line="300" w:lineRule="auto"/>
        <w:rPr>
          <w:rFonts w:ascii="Verdana" w:hAnsi="Verdana"/>
          <w:bCs/>
          <w:sz w:val="21"/>
          <w:szCs w:val="21"/>
          <w:lang w:val="en-US"/>
        </w:rPr>
      </w:pPr>
      <w:r>
        <w:rPr>
          <w:rFonts w:ascii="Verdana" w:hAnsi="Verdana"/>
          <w:bCs/>
          <w:sz w:val="21"/>
          <w:szCs w:val="21"/>
          <w:lang w:val="en-US"/>
        </w:rPr>
        <w:t>(</w:t>
      </w:r>
      <w:r w:rsidR="00D47075">
        <w:rPr>
          <w:rFonts w:ascii="Verdana" w:hAnsi="Verdana"/>
          <w:bCs/>
          <w:sz w:val="21"/>
          <w:szCs w:val="21"/>
          <w:lang w:val="en-US"/>
        </w:rPr>
        <w:t>910</w:t>
      </w:r>
      <w:r>
        <w:rPr>
          <w:rFonts w:ascii="Verdana" w:hAnsi="Verdana"/>
          <w:bCs/>
          <w:sz w:val="21"/>
          <w:szCs w:val="21"/>
          <w:lang w:val="en-US"/>
        </w:rPr>
        <w:t xml:space="preserve"> characters with spaces)</w:t>
      </w:r>
    </w:p>
    <w:p w14:paraId="48AE4E9E" w14:textId="595BFBF3" w:rsidR="00ED539C" w:rsidRDefault="00ED539C" w:rsidP="00DF7C22">
      <w:pPr>
        <w:spacing w:after="0" w:line="300" w:lineRule="auto"/>
        <w:rPr>
          <w:rStyle w:val="Hyperlink"/>
          <w:rFonts w:ascii="Verdana" w:hAnsi="Verdana"/>
          <w:sz w:val="21"/>
          <w:szCs w:val="21"/>
          <w:lang w:val="en-US"/>
        </w:rPr>
      </w:pPr>
      <w:bookmarkStart w:id="2" w:name="_Hlk128735601"/>
    </w:p>
    <w:p w14:paraId="26676B9A" w14:textId="77777777" w:rsidR="00ED539C" w:rsidRPr="0050650B" w:rsidRDefault="00ED539C" w:rsidP="00ED539C">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6897B840" w14:textId="77777777" w:rsidR="00ED539C" w:rsidRDefault="00ED539C" w:rsidP="00ED539C">
      <w:pPr>
        <w:spacing w:after="0" w:line="300" w:lineRule="auto"/>
        <w:rPr>
          <w:rFonts w:ascii="Verdana" w:hAnsi="Verdana" w:cs="Arial"/>
          <w:sz w:val="21"/>
          <w:szCs w:val="21"/>
          <w:lang w:val="en-US"/>
        </w:rPr>
      </w:pPr>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1F847021" w14:textId="77777777" w:rsidR="00ED539C" w:rsidRDefault="00ED539C" w:rsidP="00ED539C">
      <w:pPr>
        <w:spacing w:after="0" w:line="300" w:lineRule="auto"/>
        <w:rPr>
          <w:rFonts w:ascii="Verdana" w:hAnsi="Verdana" w:cs="Arial"/>
          <w:sz w:val="21"/>
          <w:szCs w:val="21"/>
          <w:lang w:val="en-US"/>
        </w:rPr>
      </w:pPr>
    </w:p>
    <w:p w14:paraId="36CE65A6" w14:textId="51B10E7D" w:rsidR="00ED539C" w:rsidRDefault="00ED539C" w:rsidP="00ED539C">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w:t>
      </w:r>
      <w:r w:rsidRPr="00A97CAF">
        <w:rPr>
          <w:rFonts w:ascii="Verdana" w:hAnsi="Verdana" w:cs="Arial"/>
          <w:sz w:val="21"/>
          <w:szCs w:val="21"/>
          <w:lang w:val="en-US"/>
        </w:rPr>
        <w:t xml:space="preserve">Examples include the </w:t>
      </w:r>
      <w:r w:rsidR="00990BE1" w:rsidRPr="00A97CAF">
        <w:rPr>
          <w:rFonts w:ascii="Verdana" w:hAnsi="Verdana" w:cs="Arial"/>
          <w:sz w:val="21"/>
          <w:szCs w:val="21"/>
          <w:lang w:val="en-US"/>
        </w:rPr>
        <w:t xml:space="preserve">printing, </w:t>
      </w:r>
      <w:r w:rsidRPr="00A97CAF">
        <w:rPr>
          <w:rFonts w:ascii="Verdana" w:hAnsi="Verdana" w:cs="Arial"/>
          <w:sz w:val="21"/>
          <w:szCs w:val="21"/>
          <w:lang w:val="en-US"/>
        </w:rPr>
        <w:t>automotive, electronics, transportation, packaging, consumer goods and textile industry, but the technology, cost and environmental advantages of the plasma technology are used in medical technology and in the renewable energy sector as well.</w:t>
      </w:r>
    </w:p>
    <w:p w14:paraId="271E6BF8" w14:textId="77777777" w:rsidR="00ED539C" w:rsidRDefault="00ED539C" w:rsidP="00ED539C">
      <w:pPr>
        <w:spacing w:after="0" w:line="300" w:lineRule="auto"/>
        <w:rPr>
          <w:rFonts w:ascii="Verdana" w:hAnsi="Verdana" w:cs="Arial"/>
          <w:sz w:val="21"/>
          <w:szCs w:val="21"/>
          <w:lang w:val="en-US"/>
        </w:rPr>
      </w:pPr>
    </w:p>
    <w:p w14:paraId="5520DAB1" w14:textId="77777777" w:rsidR="00ED539C" w:rsidRDefault="00ED539C" w:rsidP="00ED539C">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68728AB8" w14:textId="77777777" w:rsidR="00ED539C" w:rsidRDefault="00ED539C" w:rsidP="00ED539C">
      <w:pPr>
        <w:spacing w:after="0" w:line="300" w:lineRule="auto"/>
        <w:rPr>
          <w:rFonts w:ascii="Verdana" w:hAnsi="Verdana" w:cs="Arial"/>
          <w:sz w:val="21"/>
          <w:szCs w:val="21"/>
          <w:lang w:val="en-US"/>
        </w:rPr>
      </w:pPr>
    </w:p>
    <w:p w14:paraId="0D40AD8F" w14:textId="77777777" w:rsidR="00ED539C" w:rsidRDefault="00ED539C" w:rsidP="00ED539C">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67DAA6C" w14:textId="42639162" w:rsidR="00ED539C" w:rsidRDefault="00ED539C" w:rsidP="00DF7C22">
      <w:pPr>
        <w:spacing w:after="0" w:line="300" w:lineRule="auto"/>
        <w:rPr>
          <w:rStyle w:val="Hyperlink"/>
          <w:rFonts w:ascii="Verdana" w:hAnsi="Verdana"/>
          <w:sz w:val="21"/>
          <w:szCs w:val="21"/>
          <w:lang w:val="en-US"/>
        </w:rPr>
      </w:pPr>
    </w:p>
    <w:p w14:paraId="5C5DB6D5" w14:textId="237AB618" w:rsidR="004E27CD" w:rsidRDefault="004E27CD" w:rsidP="004E27CD">
      <w:pPr>
        <w:spacing w:after="0" w:line="300" w:lineRule="auto"/>
        <w:rPr>
          <w:rStyle w:val="Hyperlink"/>
          <w:rFonts w:ascii="Verdana" w:hAnsi="Verdana"/>
          <w:sz w:val="21"/>
          <w:szCs w:val="21"/>
          <w:lang w:val="en-US"/>
        </w:rPr>
      </w:pPr>
      <w:r w:rsidRPr="004E27CD">
        <w:rPr>
          <w:rFonts w:ascii="Verdana" w:hAnsi="Verdana"/>
          <w:bCs/>
          <w:color w:val="000000" w:themeColor="text1"/>
          <w:sz w:val="21"/>
          <w:szCs w:val="21"/>
          <w:lang w:val="en-US"/>
        </w:rPr>
        <w:t>(</w:t>
      </w:r>
      <w:r>
        <w:rPr>
          <w:rFonts w:ascii="Verdana" w:hAnsi="Verdana"/>
          <w:bCs/>
          <w:color w:val="000000" w:themeColor="text1"/>
          <w:sz w:val="21"/>
          <w:szCs w:val="21"/>
          <w:lang w:val="en-US"/>
        </w:rPr>
        <w:t>1.0</w:t>
      </w:r>
      <w:r w:rsidR="00D47075">
        <w:rPr>
          <w:rFonts w:ascii="Verdana" w:hAnsi="Verdana"/>
          <w:bCs/>
          <w:color w:val="000000" w:themeColor="text1"/>
          <w:sz w:val="21"/>
          <w:szCs w:val="21"/>
          <w:lang w:val="en-US"/>
        </w:rPr>
        <w:t>66</w:t>
      </w:r>
      <w:r w:rsidRPr="004E27CD">
        <w:rPr>
          <w:rFonts w:ascii="Verdana" w:hAnsi="Verdana"/>
          <w:bCs/>
          <w:color w:val="000000" w:themeColor="text1"/>
          <w:sz w:val="21"/>
          <w:szCs w:val="21"/>
          <w:lang w:val="en-US"/>
        </w:rPr>
        <w:t xml:space="preserve"> characters with spaces)</w:t>
      </w:r>
    </w:p>
    <w:p w14:paraId="00CD3B04" w14:textId="77777777" w:rsidR="004E27CD" w:rsidRDefault="004E27CD" w:rsidP="00DF7C22">
      <w:pPr>
        <w:spacing w:after="0" w:line="300" w:lineRule="auto"/>
        <w:rPr>
          <w:rStyle w:val="Hyperlink"/>
          <w:rFonts w:ascii="Verdana" w:hAnsi="Verdana"/>
          <w:sz w:val="21"/>
          <w:szCs w:val="21"/>
          <w:lang w:val="en-US"/>
        </w:rPr>
      </w:pPr>
    </w:p>
    <w:p w14:paraId="1CA0951B" w14:textId="35A87429" w:rsidR="00E37BA3" w:rsidRDefault="008A7830" w:rsidP="00DF7C22">
      <w:pPr>
        <w:spacing w:after="0" w:line="300" w:lineRule="auto"/>
        <w:rPr>
          <w:rStyle w:val="Hyperlink"/>
          <w:rFonts w:ascii="Verdana" w:hAnsi="Verdana"/>
          <w:sz w:val="21"/>
          <w:szCs w:val="21"/>
          <w:lang w:val="en-US"/>
        </w:rPr>
      </w:pPr>
      <w:r w:rsidRPr="00E37BA3">
        <w:rPr>
          <w:rFonts w:ascii="Verdana" w:hAnsi="Verdana"/>
          <w:b/>
          <w:bCs/>
          <w:color w:val="000000" w:themeColor="text1"/>
          <w:sz w:val="21"/>
          <w:szCs w:val="21"/>
          <w:lang w:val="en-US"/>
        </w:rPr>
        <w:t>Images:</w:t>
      </w:r>
    </w:p>
    <w:p w14:paraId="068CAE97" w14:textId="77777777" w:rsidR="004E27CD" w:rsidRDefault="004E27CD" w:rsidP="00DF7C22">
      <w:pPr>
        <w:spacing w:after="0" w:line="300" w:lineRule="auto"/>
        <w:rPr>
          <w:rFonts w:ascii="Verdana" w:hAnsi="Verdana"/>
          <w:color w:val="000000" w:themeColor="text1"/>
          <w:sz w:val="21"/>
          <w:szCs w:val="21"/>
          <w:lang w:val="en-US"/>
        </w:rPr>
      </w:pPr>
      <w:r w:rsidRPr="004E27CD">
        <w:rPr>
          <w:rFonts w:ascii="Verdana" w:hAnsi="Verdana"/>
          <w:noProof/>
          <w:color w:val="000000" w:themeColor="text1"/>
          <w:sz w:val="21"/>
          <w:szCs w:val="21"/>
          <w:lang w:val="en-US"/>
        </w:rPr>
        <w:drawing>
          <wp:inline distT="0" distB="0" distL="0" distR="0" wp14:anchorId="004E5957" wp14:editId="58C6159A">
            <wp:extent cx="2248214" cy="19052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48214" cy="1905266"/>
                    </a:xfrm>
                    <a:prstGeom prst="rect">
                      <a:avLst/>
                    </a:prstGeom>
                  </pic:spPr>
                </pic:pic>
              </a:graphicData>
            </a:graphic>
          </wp:inline>
        </w:drawing>
      </w:r>
      <w:r w:rsidRPr="004E27CD">
        <w:rPr>
          <w:rFonts w:ascii="Verdana" w:hAnsi="Verdana"/>
          <w:color w:val="000000" w:themeColor="text1"/>
          <w:sz w:val="21"/>
          <w:szCs w:val="21"/>
          <w:lang w:val="en-US"/>
        </w:rPr>
        <w:t xml:space="preserve"> </w:t>
      </w:r>
    </w:p>
    <w:p w14:paraId="12A111D5" w14:textId="77777777" w:rsidR="00A7750D" w:rsidRDefault="00A7750D" w:rsidP="00DF7C22">
      <w:pPr>
        <w:spacing w:after="0" w:line="300" w:lineRule="auto"/>
        <w:rPr>
          <w:rFonts w:ascii="Verdana" w:hAnsi="Verdana"/>
          <w:color w:val="000000" w:themeColor="text1"/>
          <w:sz w:val="21"/>
          <w:szCs w:val="21"/>
          <w:lang w:val="en-US"/>
        </w:rPr>
      </w:pPr>
      <w:r w:rsidRPr="00A7750D">
        <w:rPr>
          <w:rFonts w:ascii="Verdana" w:hAnsi="Verdana"/>
          <w:color w:val="000000" w:themeColor="text1"/>
          <w:sz w:val="21"/>
          <w:szCs w:val="21"/>
          <w:lang w:val="en-US"/>
        </w:rPr>
        <w:t>Surface treatment with Openair</w:t>
      </w:r>
      <w:r>
        <w:rPr>
          <w:rFonts w:ascii="Verdana" w:hAnsi="Verdana"/>
          <w:color w:val="000000" w:themeColor="text1"/>
          <w:sz w:val="21"/>
          <w:szCs w:val="21"/>
          <w:lang w:val="en-US"/>
        </w:rPr>
        <w:t>-P</w:t>
      </w:r>
      <w:r w:rsidRPr="00A7750D">
        <w:rPr>
          <w:rFonts w:ascii="Verdana" w:hAnsi="Verdana"/>
          <w:color w:val="000000" w:themeColor="text1"/>
          <w:sz w:val="21"/>
          <w:szCs w:val="21"/>
          <w:lang w:val="en-US"/>
        </w:rPr>
        <w:t xml:space="preserve">lasma enables full-surface and homogeneous wettability of the surface with UV inks or coatings, which now adhere optimally to the metal surface without the use of chemical adhesion promoters (primers) on the substrate. </w:t>
      </w:r>
    </w:p>
    <w:p w14:paraId="482F2EA7" w14:textId="4835DEA9" w:rsidR="008A7830" w:rsidRPr="00F34C3B" w:rsidRDefault="00A7750D" w:rsidP="00DF7C22">
      <w:pPr>
        <w:spacing w:after="0" w:line="300" w:lineRule="auto"/>
        <w:rPr>
          <w:rStyle w:val="Hyperlink"/>
          <w:rFonts w:ascii="Verdana" w:hAnsi="Verdana"/>
          <w:sz w:val="21"/>
          <w:szCs w:val="21"/>
          <w:lang w:val="en-US"/>
        </w:rPr>
      </w:pPr>
      <w:r w:rsidRPr="00A7750D">
        <w:rPr>
          <w:rFonts w:ascii="Verdana" w:hAnsi="Verdana"/>
          <w:color w:val="000000" w:themeColor="text1"/>
          <w:sz w:val="21"/>
          <w:szCs w:val="21"/>
          <w:lang w:val="en-US"/>
        </w:rPr>
        <w:t>(Copyright: Plasmatreat GmbH)</w:t>
      </w:r>
    </w:p>
    <w:p w14:paraId="4BD0F1C5" w14:textId="77777777" w:rsidR="00A7750D" w:rsidRDefault="00A7750D" w:rsidP="00E37BA3">
      <w:pPr>
        <w:spacing w:after="0" w:line="276" w:lineRule="auto"/>
        <w:rPr>
          <w:rFonts w:ascii="Verdana" w:hAnsi="Verdana"/>
          <w:bCs/>
          <w:sz w:val="21"/>
          <w:szCs w:val="21"/>
          <w:lang w:val="en-US"/>
        </w:rPr>
      </w:pPr>
      <w:bookmarkStart w:id="3" w:name="_Hlk128735613"/>
    </w:p>
    <w:p w14:paraId="42D0C9E6" w14:textId="3E011D61" w:rsidR="004E27CD" w:rsidRDefault="004E27CD" w:rsidP="00E37BA3">
      <w:pPr>
        <w:spacing w:after="0" w:line="276" w:lineRule="auto"/>
        <w:rPr>
          <w:rFonts w:ascii="Verdana" w:hAnsi="Verdana"/>
          <w:bCs/>
          <w:sz w:val="21"/>
          <w:szCs w:val="21"/>
          <w:lang w:val="en-US"/>
        </w:rPr>
      </w:pPr>
      <w:r w:rsidRPr="004E27CD">
        <w:rPr>
          <w:rFonts w:ascii="Verdana" w:hAnsi="Verdana"/>
          <w:bCs/>
          <w:noProof/>
          <w:sz w:val="21"/>
          <w:szCs w:val="21"/>
          <w:lang w:val="en-US"/>
        </w:rPr>
        <w:drawing>
          <wp:inline distT="0" distB="0" distL="0" distR="0" wp14:anchorId="073D2C72" wp14:editId="50DEBB39">
            <wp:extent cx="2286319" cy="19243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86319" cy="1924319"/>
                    </a:xfrm>
                    <a:prstGeom prst="rect">
                      <a:avLst/>
                    </a:prstGeom>
                  </pic:spPr>
                </pic:pic>
              </a:graphicData>
            </a:graphic>
          </wp:inline>
        </w:drawing>
      </w:r>
    </w:p>
    <w:p w14:paraId="142BAAB8" w14:textId="4C702FBE" w:rsidR="0076133B" w:rsidRDefault="004E27CD" w:rsidP="00E37BA3">
      <w:pPr>
        <w:spacing w:after="0" w:line="276" w:lineRule="auto"/>
        <w:rPr>
          <w:rFonts w:ascii="Verdana" w:hAnsi="Verdana"/>
          <w:bCs/>
          <w:sz w:val="21"/>
          <w:szCs w:val="21"/>
          <w:lang w:val="en-US"/>
        </w:rPr>
      </w:pPr>
      <w:r w:rsidRPr="00A97CAF">
        <w:rPr>
          <w:rFonts w:ascii="Verdana" w:hAnsi="Verdana"/>
          <w:bCs/>
          <w:sz w:val="21"/>
          <w:szCs w:val="21"/>
          <w:lang w:val="en-US"/>
        </w:rPr>
        <w:t xml:space="preserve">Plasmatreat will demonstrate a special plasma system with </w:t>
      </w:r>
      <w:r w:rsidR="00EF1F77" w:rsidRPr="00A97CAF">
        <w:rPr>
          <w:rFonts w:ascii="Verdana" w:hAnsi="Verdana"/>
          <w:bCs/>
          <w:sz w:val="21"/>
          <w:szCs w:val="21"/>
          <w:lang w:val="en-US"/>
        </w:rPr>
        <w:t>eight rotating nozzles and will treat materials such as metal sheets for can production, before printing or painting.</w:t>
      </w:r>
      <w:r w:rsidRPr="00A97CAF">
        <w:rPr>
          <w:rFonts w:ascii="Verdana" w:hAnsi="Verdana"/>
          <w:bCs/>
          <w:sz w:val="21"/>
          <w:szCs w:val="21"/>
          <w:lang w:val="en-US"/>
        </w:rPr>
        <w:t xml:space="preserve"> </w:t>
      </w:r>
      <w:r w:rsidR="008A7830">
        <w:rPr>
          <w:rFonts w:ascii="Verdana" w:hAnsi="Verdana"/>
          <w:bCs/>
          <w:sz w:val="21"/>
          <w:szCs w:val="21"/>
          <w:lang w:val="en-US"/>
        </w:rPr>
        <w:t>(Copyright: Plasmatreat GmbH)</w:t>
      </w:r>
      <w:bookmarkEnd w:id="2"/>
      <w:bookmarkEnd w:id="3"/>
      <w:r w:rsidR="00F03E38" w:rsidRPr="00C74765">
        <w:rPr>
          <w:rFonts w:ascii="Verdana" w:hAnsi="Verdana"/>
          <w:vanish/>
          <w:sz w:val="21"/>
          <w:szCs w:val="21"/>
          <w:lang w:val="en-US"/>
        </w:rPr>
        <w:t>(ca. 7.000 Zeichen inkl. Leerzeichen)</w:t>
      </w:r>
    </w:p>
    <w:sectPr w:rsidR="0076133B"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DB0E" w14:textId="77777777" w:rsidR="00BE3915" w:rsidRDefault="00BE3915" w:rsidP="0076133B">
      <w:pPr>
        <w:spacing w:after="0" w:line="240" w:lineRule="auto"/>
      </w:pPr>
      <w:r>
        <w:separator/>
      </w:r>
    </w:p>
  </w:endnote>
  <w:endnote w:type="continuationSeparator" w:id="0">
    <w:p w14:paraId="3F8789CA" w14:textId="77777777" w:rsidR="00BE3915" w:rsidRDefault="00BE3915"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76–80</w:t>
          </w:r>
        </w:p>
      </w:tc>
      <w:tc>
        <w:tcPr>
          <w:tcW w:w="3922" w:type="dxa"/>
          <w:vAlign w:val="center"/>
        </w:tcPr>
        <w:p w14:paraId="59877ABA" w14:textId="62649497" w:rsidR="00683EA5" w:rsidRPr="00307DAC"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Pr>
              <w:rFonts w:ascii="Verdana" w:hAnsi="Verdana"/>
              <w:noProof/>
              <w:color w:val="A6A6A6" w:themeColor="background1" w:themeShade="A6"/>
              <w:sz w:val="16"/>
              <w:szCs w:val="16"/>
              <w:lang w:val="en-US"/>
            </w:rPr>
            <w:t>3</w:t>
          </w:r>
          <w:r>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5B25F" w14:textId="77777777" w:rsidR="00BE3915" w:rsidRDefault="00BE3915" w:rsidP="0076133B">
      <w:pPr>
        <w:spacing w:after="0" w:line="240" w:lineRule="auto"/>
      </w:pPr>
      <w:r>
        <w:separator/>
      </w:r>
    </w:p>
  </w:footnote>
  <w:footnote w:type="continuationSeparator" w:id="0">
    <w:p w14:paraId="035C18A9" w14:textId="77777777" w:rsidR="00BE3915" w:rsidRDefault="00BE3915"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4" w:name="_Hlk47005082"/>
    <w:bookmarkStart w:id="5" w:name="_Hlk47005083"/>
    <w:r>
      <w:rPr>
        <w:rFonts w:ascii="Verdana" w:hAnsi="Verdana"/>
        <w:b/>
        <w:bCs/>
        <w:noProof/>
        <w:sz w:val="26"/>
        <w:szCs w:val="26"/>
        <w:lang w:val="en-US"/>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4"/>
    <w:bookmarkEnd w:id="5"/>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57D4"/>
    <w:rsid w:val="00023460"/>
    <w:rsid w:val="00023DE6"/>
    <w:rsid w:val="00024952"/>
    <w:rsid w:val="00025E38"/>
    <w:rsid w:val="000272EC"/>
    <w:rsid w:val="00031918"/>
    <w:rsid w:val="00032908"/>
    <w:rsid w:val="00033BE0"/>
    <w:rsid w:val="00035936"/>
    <w:rsid w:val="00036478"/>
    <w:rsid w:val="0003668E"/>
    <w:rsid w:val="00037236"/>
    <w:rsid w:val="000414C1"/>
    <w:rsid w:val="00041B08"/>
    <w:rsid w:val="00042117"/>
    <w:rsid w:val="00044F43"/>
    <w:rsid w:val="00050CBF"/>
    <w:rsid w:val="00050D4B"/>
    <w:rsid w:val="00051302"/>
    <w:rsid w:val="00051ACB"/>
    <w:rsid w:val="00051E7D"/>
    <w:rsid w:val="000526D3"/>
    <w:rsid w:val="00053D80"/>
    <w:rsid w:val="00056F0E"/>
    <w:rsid w:val="00062B6C"/>
    <w:rsid w:val="000634D3"/>
    <w:rsid w:val="000637F5"/>
    <w:rsid w:val="000646A0"/>
    <w:rsid w:val="00066EE2"/>
    <w:rsid w:val="0006755A"/>
    <w:rsid w:val="00067918"/>
    <w:rsid w:val="000702CB"/>
    <w:rsid w:val="000722E4"/>
    <w:rsid w:val="0007266C"/>
    <w:rsid w:val="00073871"/>
    <w:rsid w:val="00074077"/>
    <w:rsid w:val="00075230"/>
    <w:rsid w:val="000758DF"/>
    <w:rsid w:val="000811EB"/>
    <w:rsid w:val="00083207"/>
    <w:rsid w:val="00084AEA"/>
    <w:rsid w:val="00084AF5"/>
    <w:rsid w:val="00084DC6"/>
    <w:rsid w:val="0009152F"/>
    <w:rsid w:val="000925A0"/>
    <w:rsid w:val="00093017"/>
    <w:rsid w:val="00096248"/>
    <w:rsid w:val="000A0A5C"/>
    <w:rsid w:val="000A4477"/>
    <w:rsid w:val="000A4B5E"/>
    <w:rsid w:val="000A6BC5"/>
    <w:rsid w:val="000C0EB4"/>
    <w:rsid w:val="000C5208"/>
    <w:rsid w:val="000D01A4"/>
    <w:rsid w:val="000D2216"/>
    <w:rsid w:val="000D5776"/>
    <w:rsid w:val="000E0387"/>
    <w:rsid w:val="000F1B36"/>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92"/>
    <w:rsid w:val="001222A1"/>
    <w:rsid w:val="00122BC4"/>
    <w:rsid w:val="00130D39"/>
    <w:rsid w:val="00133376"/>
    <w:rsid w:val="001351B0"/>
    <w:rsid w:val="00135BBB"/>
    <w:rsid w:val="00135C39"/>
    <w:rsid w:val="00136BC5"/>
    <w:rsid w:val="001411A2"/>
    <w:rsid w:val="001411D3"/>
    <w:rsid w:val="001413DD"/>
    <w:rsid w:val="001428CA"/>
    <w:rsid w:val="00144811"/>
    <w:rsid w:val="00144A36"/>
    <w:rsid w:val="001453F2"/>
    <w:rsid w:val="001458A7"/>
    <w:rsid w:val="00146D56"/>
    <w:rsid w:val="00155B99"/>
    <w:rsid w:val="00155BF0"/>
    <w:rsid w:val="00156969"/>
    <w:rsid w:val="001578C9"/>
    <w:rsid w:val="00157DED"/>
    <w:rsid w:val="0016062E"/>
    <w:rsid w:val="0016093C"/>
    <w:rsid w:val="00163645"/>
    <w:rsid w:val="00163DD2"/>
    <w:rsid w:val="00163F0C"/>
    <w:rsid w:val="001700DC"/>
    <w:rsid w:val="00170D8E"/>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A00D2"/>
    <w:rsid w:val="001A3FF0"/>
    <w:rsid w:val="001B03B6"/>
    <w:rsid w:val="001B4F74"/>
    <w:rsid w:val="001B5140"/>
    <w:rsid w:val="001B5D48"/>
    <w:rsid w:val="001C03E4"/>
    <w:rsid w:val="001C1DA8"/>
    <w:rsid w:val="001C395D"/>
    <w:rsid w:val="001C7700"/>
    <w:rsid w:val="001D052C"/>
    <w:rsid w:val="001D1000"/>
    <w:rsid w:val="001D3237"/>
    <w:rsid w:val="001D32DC"/>
    <w:rsid w:val="001D3941"/>
    <w:rsid w:val="001D6967"/>
    <w:rsid w:val="001E1B65"/>
    <w:rsid w:val="001E37AE"/>
    <w:rsid w:val="001E52F4"/>
    <w:rsid w:val="001E6C7B"/>
    <w:rsid w:val="001E6F23"/>
    <w:rsid w:val="001E7CB3"/>
    <w:rsid w:val="001F1984"/>
    <w:rsid w:val="001F2F89"/>
    <w:rsid w:val="001F534B"/>
    <w:rsid w:val="001F551C"/>
    <w:rsid w:val="001F6254"/>
    <w:rsid w:val="001F68F4"/>
    <w:rsid w:val="00200DA4"/>
    <w:rsid w:val="00202118"/>
    <w:rsid w:val="00202C02"/>
    <w:rsid w:val="0020371B"/>
    <w:rsid w:val="002043D4"/>
    <w:rsid w:val="00206CCA"/>
    <w:rsid w:val="00206FA9"/>
    <w:rsid w:val="0020708C"/>
    <w:rsid w:val="0020725E"/>
    <w:rsid w:val="00207FD5"/>
    <w:rsid w:val="00210969"/>
    <w:rsid w:val="00212198"/>
    <w:rsid w:val="0021298F"/>
    <w:rsid w:val="00216D1F"/>
    <w:rsid w:val="00220769"/>
    <w:rsid w:val="00221116"/>
    <w:rsid w:val="002233FC"/>
    <w:rsid w:val="00225B9E"/>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714C7"/>
    <w:rsid w:val="00274B09"/>
    <w:rsid w:val="0028156F"/>
    <w:rsid w:val="00283C22"/>
    <w:rsid w:val="002873F8"/>
    <w:rsid w:val="002875BF"/>
    <w:rsid w:val="0028773C"/>
    <w:rsid w:val="002925E5"/>
    <w:rsid w:val="002929C5"/>
    <w:rsid w:val="00293FF5"/>
    <w:rsid w:val="002947B2"/>
    <w:rsid w:val="00294803"/>
    <w:rsid w:val="00295787"/>
    <w:rsid w:val="00295806"/>
    <w:rsid w:val="00297D99"/>
    <w:rsid w:val="002A1D78"/>
    <w:rsid w:val="002A2150"/>
    <w:rsid w:val="002A46BC"/>
    <w:rsid w:val="002A470F"/>
    <w:rsid w:val="002A56FC"/>
    <w:rsid w:val="002B0EC2"/>
    <w:rsid w:val="002B28B4"/>
    <w:rsid w:val="002B3E9C"/>
    <w:rsid w:val="002B4385"/>
    <w:rsid w:val="002B5B8E"/>
    <w:rsid w:val="002C1E27"/>
    <w:rsid w:val="002C3CE5"/>
    <w:rsid w:val="002D0646"/>
    <w:rsid w:val="002D50C0"/>
    <w:rsid w:val="002D7138"/>
    <w:rsid w:val="002E0705"/>
    <w:rsid w:val="002E6DEA"/>
    <w:rsid w:val="002F34C6"/>
    <w:rsid w:val="002F5FBC"/>
    <w:rsid w:val="00301DF9"/>
    <w:rsid w:val="00303C8F"/>
    <w:rsid w:val="003057FE"/>
    <w:rsid w:val="0030737B"/>
    <w:rsid w:val="003074AC"/>
    <w:rsid w:val="00307DAC"/>
    <w:rsid w:val="00310569"/>
    <w:rsid w:val="003136AF"/>
    <w:rsid w:val="00314311"/>
    <w:rsid w:val="00316B2B"/>
    <w:rsid w:val="00320E69"/>
    <w:rsid w:val="00323134"/>
    <w:rsid w:val="0032646D"/>
    <w:rsid w:val="00326B50"/>
    <w:rsid w:val="00326CBF"/>
    <w:rsid w:val="0033097C"/>
    <w:rsid w:val="00331355"/>
    <w:rsid w:val="003362C6"/>
    <w:rsid w:val="003414F9"/>
    <w:rsid w:val="00346137"/>
    <w:rsid w:val="0034627C"/>
    <w:rsid w:val="0034636A"/>
    <w:rsid w:val="00353D8A"/>
    <w:rsid w:val="00354283"/>
    <w:rsid w:val="003571C0"/>
    <w:rsid w:val="00357454"/>
    <w:rsid w:val="003643B1"/>
    <w:rsid w:val="00364E77"/>
    <w:rsid w:val="0036679D"/>
    <w:rsid w:val="00367E01"/>
    <w:rsid w:val="00370A2B"/>
    <w:rsid w:val="00371200"/>
    <w:rsid w:val="0037563F"/>
    <w:rsid w:val="00375915"/>
    <w:rsid w:val="00376167"/>
    <w:rsid w:val="0037632F"/>
    <w:rsid w:val="00377672"/>
    <w:rsid w:val="00380938"/>
    <w:rsid w:val="00382536"/>
    <w:rsid w:val="003840A7"/>
    <w:rsid w:val="003842F2"/>
    <w:rsid w:val="00390C35"/>
    <w:rsid w:val="00392003"/>
    <w:rsid w:val="00392520"/>
    <w:rsid w:val="00394BA8"/>
    <w:rsid w:val="00395E94"/>
    <w:rsid w:val="003960D0"/>
    <w:rsid w:val="00396E1C"/>
    <w:rsid w:val="003A0B88"/>
    <w:rsid w:val="003A1265"/>
    <w:rsid w:val="003A2F02"/>
    <w:rsid w:val="003A4F16"/>
    <w:rsid w:val="003A5C64"/>
    <w:rsid w:val="003A6378"/>
    <w:rsid w:val="003B0471"/>
    <w:rsid w:val="003C04BA"/>
    <w:rsid w:val="003C1C06"/>
    <w:rsid w:val="003C5001"/>
    <w:rsid w:val="003C642B"/>
    <w:rsid w:val="003C6D06"/>
    <w:rsid w:val="003D00B8"/>
    <w:rsid w:val="003D011C"/>
    <w:rsid w:val="003D1A87"/>
    <w:rsid w:val="003D36EA"/>
    <w:rsid w:val="003D36F9"/>
    <w:rsid w:val="003D3E75"/>
    <w:rsid w:val="003D40BF"/>
    <w:rsid w:val="003E15AA"/>
    <w:rsid w:val="003E4F8B"/>
    <w:rsid w:val="003E6683"/>
    <w:rsid w:val="003E716F"/>
    <w:rsid w:val="003E794A"/>
    <w:rsid w:val="003F4743"/>
    <w:rsid w:val="003F4C05"/>
    <w:rsid w:val="00401AA6"/>
    <w:rsid w:val="00401BAB"/>
    <w:rsid w:val="00402C62"/>
    <w:rsid w:val="004035BA"/>
    <w:rsid w:val="0040581D"/>
    <w:rsid w:val="00406726"/>
    <w:rsid w:val="00410500"/>
    <w:rsid w:val="00411608"/>
    <w:rsid w:val="00414FBE"/>
    <w:rsid w:val="00416383"/>
    <w:rsid w:val="0041779C"/>
    <w:rsid w:val="00421786"/>
    <w:rsid w:val="00423018"/>
    <w:rsid w:val="004230A0"/>
    <w:rsid w:val="0042674D"/>
    <w:rsid w:val="0042699D"/>
    <w:rsid w:val="004275D2"/>
    <w:rsid w:val="00427F19"/>
    <w:rsid w:val="00430351"/>
    <w:rsid w:val="004316AF"/>
    <w:rsid w:val="004330D1"/>
    <w:rsid w:val="004344AD"/>
    <w:rsid w:val="004363DC"/>
    <w:rsid w:val="00437F38"/>
    <w:rsid w:val="004428F0"/>
    <w:rsid w:val="004429C6"/>
    <w:rsid w:val="00444DCE"/>
    <w:rsid w:val="004455DD"/>
    <w:rsid w:val="0044757C"/>
    <w:rsid w:val="004507E9"/>
    <w:rsid w:val="0045165E"/>
    <w:rsid w:val="004531BE"/>
    <w:rsid w:val="00453AA9"/>
    <w:rsid w:val="004540B1"/>
    <w:rsid w:val="004557F1"/>
    <w:rsid w:val="004563DF"/>
    <w:rsid w:val="00457987"/>
    <w:rsid w:val="00457F74"/>
    <w:rsid w:val="00462C4A"/>
    <w:rsid w:val="004652A1"/>
    <w:rsid w:val="00473DB4"/>
    <w:rsid w:val="004744F5"/>
    <w:rsid w:val="00475DB4"/>
    <w:rsid w:val="004771B7"/>
    <w:rsid w:val="0048278D"/>
    <w:rsid w:val="00483246"/>
    <w:rsid w:val="00483C27"/>
    <w:rsid w:val="004848C3"/>
    <w:rsid w:val="004872A6"/>
    <w:rsid w:val="0049109E"/>
    <w:rsid w:val="00492753"/>
    <w:rsid w:val="004950FC"/>
    <w:rsid w:val="0049551F"/>
    <w:rsid w:val="0049581E"/>
    <w:rsid w:val="00496FF3"/>
    <w:rsid w:val="004A04A5"/>
    <w:rsid w:val="004A5279"/>
    <w:rsid w:val="004A572E"/>
    <w:rsid w:val="004A6416"/>
    <w:rsid w:val="004A6620"/>
    <w:rsid w:val="004A7B62"/>
    <w:rsid w:val="004B0165"/>
    <w:rsid w:val="004B11B0"/>
    <w:rsid w:val="004B34B3"/>
    <w:rsid w:val="004B3E29"/>
    <w:rsid w:val="004B6DF1"/>
    <w:rsid w:val="004C12EA"/>
    <w:rsid w:val="004C4ABC"/>
    <w:rsid w:val="004C4E78"/>
    <w:rsid w:val="004E0ED1"/>
    <w:rsid w:val="004E152E"/>
    <w:rsid w:val="004E26E0"/>
    <w:rsid w:val="004E27CD"/>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BE0"/>
    <w:rsid w:val="005272C2"/>
    <w:rsid w:val="00531565"/>
    <w:rsid w:val="00531920"/>
    <w:rsid w:val="00531A46"/>
    <w:rsid w:val="0053675C"/>
    <w:rsid w:val="0053704A"/>
    <w:rsid w:val="00543EC8"/>
    <w:rsid w:val="005460B8"/>
    <w:rsid w:val="0055039C"/>
    <w:rsid w:val="0055421A"/>
    <w:rsid w:val="0056097C"/>
    <w:rsid w:val="005634B2"/>
    <w:rsid w:val="00567B49"/>
    <w:rsid w:val="005731E3"/>
    <w:rsid w:val="005755F4"/>
    <w:rsid w:val="00576F08"/>
    <w:rsid w:val="0058224D"/>
    <w:rsid w:val="00583A85"/>
    <w:rsid w:val="0059135B"/>
    <w:rsid w:val="00595EF9"/>
    <w:rsid w:val="005967B5"/>
    <w:rsid w:val="005A0D1E"/>
    <w:rsid w:val="005A4D33"/>
    <w:rsid w:val="005B258F"/>
    <w:rsid w:val="005B5FA5"/>
    <w:rsid w:val="005B630D"/>
    <w:rsid w:val="005C5C7F"/>
    <w:rsid w:val="005C6450"/>
    <w:rsid w:val="005D0D3A"/>
    <w:rsid w:val="005D140E"/>
    <w:rsid w:val="005D2325"/>
    <w:rsid w:val="005D3A6D"/>
    <w:rsid w:val="005D6C7C"/>
    <w:rsid w:val="005E0A08"/>
    <w:rsid w:val="005E30A6"/>
    <w:rsid w:val="005E57BA"/>
    <w:rsid w:val="005E5B6E"/>
    <w:rsid w:val="005E676B"/>
    <w:rsid w:val="005F474F"/>
    <w:rsid w:val="005F50DF"/>
    <w:rsid w:val="005F6652"/>
    <w:rsid w:val="005F7A1A"/>
    <w:rsid w:val="00600C3D"/>
    <w:rsid w:val="006012AC"/>
    <w:rsid w:val="006015B2"/>
    <w:rsid w:val="00610E09"/>
    <w:rsid w:val="006148E0"/>
    <w:rsid w:val="00614FA9"/>
    <w:rsid w:val="006151ED"/>
    <w:rsid w:val="00621919"/>
    <w:rsid w:val="00623B45"/>
    <w:rsid w:val="00623FDC"/>
    <w:rsid w:val="006258CB"/>
    <w:rsid w:val="00631744"/>
    <w:rsid w:val="0063331F"/>
    <w:rsid w:val="0063451B"/>
    <w:rsid w:val="00634A4B"/>
    <w:rsid w:val="00636DFD"/>
    <w:rsid w:val="00637022"/>
    <w:rsid w:val="006378FE"/>
    <w:rsid w:val="0064258A"/>
    <w:rsid w:val="00645671"/>
    <w:rsid w:val="00647E80"/>
    <w:rsid w:val="00654265"/>
    <w:rsid w:val="00657E25"/>
    <w:rsid w:val="00661BE0"/>
    <w:rsid w:val="00663649"/>
    <w:rsid w:val="00663BC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B5D5F"/>
    <w:rsid w:val="006B5DD8"/>
    <w:rsid w:val="006B5FCC"/>
    <w:rsid w:val="006B786E"/>
    <w:rsid w:val="006C0FA7"/>
    <w:rsid w:val="006C5ACB"/>
    <w:rsid w:val="006D0BF0"/>
    <w:rsid w:val="006D0D34"/>
    <w:rsid w:val="006D1847"/>
    <w:rsid w:val="006D44E3"/>
    <w:rsid w:val="006D4D4D"/>
    <w:rsid w:val="006D520B"/>
    <w:rsid w:val="006D7776"/>
    <w:rsid w:val="006E3195"/>
    <w:rsid w:val="006E423E"/>
    <w:rsid w:val="006E576C"/>
    <w:rsid w:val="006E63FE"/>
    <w:rsid w:val="006E6A13"/>
    <w:rsid w:val="006F1959"/>
    <w:rsid w:val="006F1B28"/>
    <w:rsid w:val="006F3638"/>
    <w:rsid w:val="006F5283"/>
    <w:rsid w:val="006F7A3B"/>
    <w:rsid w:val="006F7F05"/>
    <w:rsid w:val="0070180C"/>
    <w:rsid w:val="0070217A"/>
    <w:rsid w:val="00703EDD"/>
    <w:rsid w:val="007045AE"/>
    <w:rsid w:val="00704B36"/>
    <w:rsid w:val="0070652D"/>
    <w:rsid w:val="007068EB"/>
    <w:rsid w:val="0071060D"/>
    <w:rsid w:val="00714BB7"/>
    <w:rsid w:val="0071582E"/>
    <w:rsid w:val="00724775"/>
    <w:rsid w:val="007258D7"/>
    <w:rsid w:val="00726804"/>
    <w:rsid w:val="007310D8"/>
    <w:rsid w:val="00734FA9"/>
    <w:rsid w:val="00735B61"/>
    <w:rsid w:val="0073730B"/>
    <w:rsid w:val="00744D9E"/>
    <w:rsid w:val="007452A3"/>
    <w:rsid w:val="00745829"/>
    <w:rsid w:val="00747620"/>
    <w:rsid w:val="0075291B"/>
    <w:rsid w:val="007553D9"/>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1A6B"/>
    <w:rsid w:val="00774DBF"/>
    <w:rsid w:val="0077551C"/>
    <w:rsid w:val="00775D0A"/>
    <w:rsid w:val="00777805"/>
    <w:rsid w:val="007802B3"/>
    <w:rsid w:val="00782B55"/>
    <w:rsid w:val="007850A7"/>
    <w:rsid w:val="0079109B"/>
    <w:rsid w:val="00791E81"/>
    <w:rsid w:val="0079542E"/>
    <w:rsid w:val="00795A57"/>
    <w:rsid w:val="00797F3E"/>
    <w:rsid w:val="007A02D7"/>
    <w:rsid w:val="007A07A4"/>
    <w:rsid w:val="007A0C43"/>
    <w:rsid w:val="007A2F2B"/>
    <w:rsid w:val="007A37B3"/>
    <w:rsid w:val="007A48BE"/>
    <w:rsid w:val="007B0A9D"/>
    <w:rsid w:val="007B1F92"/>
    <w:rsid w:val="007B2C02"/>
    <w:rsid w:val="007B7D60"/>
    <w:rsid w:val="007C0E03"/>
    <w:rsid w:val="007C3A30"/>
    <w:rsid w:val="007D3567"/>
    <w:rsid w:val="007D3EC0"/>
    <w:rsid w:val="007D3F22"/>
    <w:rsid w:val="007D3FCD"/>
    <w:rsid w:val="007D6FA3"/>
    <w:rsid w:val="007D74CF"/>
    <w:rsid w:val="007E118C"/>
    <w:rsid w:val="007E2639"/>
    <w:rsid w:val="007E4AC9"/>
    <w:rsid w:val="007F40EF"/>
    <w:rsid w:val="007F4788"/>
    <w:rsid w:val="008015C3"/>
    <w:rsid w:val="00803CA4"/>
    <w:rsid w:val="00803F68"/>
    <w:rsid w:val="008106A8"/>
    <w:rsid w:val="00810867"/>
    <w:rsid w:val="00812686"/>
    <w:rsid w:val="00813971"/>
    <w:rsid w:val="00814FB7"/>
    <w:rsid w:val="00816110"/>
    <w:rsid w:val="00820673"/>
    <w:rsid w:val="0082079A"/>
    <w:rsid w:val="00822321"/>
    <w:rsid w:val="00823C3B"/>
    <w:rsid w:val="00830EDE"/>
    <w:rsid w:val="008338AE"/>
    <w:rsid w:val="00833F89"/>
    <w:rsid w:val="0083434A"/>
    <w:rsid w:val="008369F3"/>
    <w:rsid w:val="008426F7"/>
    <w:rsid w:val="00843B1A"/>
    <w:rsid w:val="00844B08"/>
    <w:rsid w:val="008512CE"/>
    <w:rsid w:val="00851419"/>
    <w:rsid w:val="00851BDD"/>
    <w:rsid w:val="0085552A"/>
    <w:rsid w:val="008559C8"/>
    <w:rsid w:val="008565A4"/>
    <w:rsid w:val="008600AE"/>
    <w:rsid w:val="00860279"/>
    <w:rsid w:val="008624A6"/>
    <w:rsid w:val="00864D54"/>
    <w:rsid w:val="008703B1"/>
    <w:rsid w:val="00871F59"/>
    <w:rsid w:val="008748B9"/>
    <w:rsid w:val="008764EC"/>
    <w:rsid w:val="008768F6"/>
    <w:rsid w:val="0087748C"/>
    <w:rsid w:val="00877552"/>
    <w:rsid w:val="00880EB3"/>
    <w:rsid w:val="0088416A"/>
    <w:rsid w:val="00884A81"/>
    <w:rsid w:val="0088513F"/>
    <w:rsid w:val="00890606"/>
    <w:rsid w:val="00892870"/>
    <w:rsid w:val="00892E58"/>
    <w:rsid w:val="00893911"/>
    <w:rsid w:val="008946C8"/>
    <w:rsid w:val="0089526E"/>
    <w:rsid w:val="0089564E"/>
    <w:rsid w:val="00895F5C"/>
    <w:rsid w:val="00896702"/>
    <w:rsid w:val="00897D53"/>
    <w:rsid w:val="00897EF3"/>
    <w:rsid w:val="008A017A"/>
    <w:rsid w:val="008A414A"/>
    <w:rsid w:val="008A5BB1"/>
    <w:rsid w:val="008A677C"/>
    <w:rsid w:val="008A7830"/>
    <w:rsid w:val="008B0756"/>
    <w:rsid w:val="008B0EA6"/>
    <w:rsid w:val="008B1E06"/>
    <w:rsid w:val="008B366A"/>
    <w:rsid w:val="008C1084"/>
    <w:rsid w:val="008C39B0"/>
    <w:rsid w:val="008C6FD4"/>
    <w:rsid w:val="008C7DD2"/>
    <w:rsid w:val="008D1C96"/>
    <w:rsid w:val="008D65A7"/>
    <w:rsid w:val="008E0424"/>
    <w:rsid w:val="008E08CB"/>
    <w:rsid w:val="008E197F"/>
    <w:rsid w:val="008E4DCE"/>
    <w:rsid w:val="008E5402"/>
    <w:rsid w:val="008F1768"/>
    <w:rsid w:val="008F2B91"/>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3E3F"/>
    <w:rsid w:val="009645AD"/>
    <w:rsid w:val="00964E7E"/>
    <w:rsid w:val="00966BC1"/>
    <w:rsid w:val="00967BE3"/>
    <w:rsid w:val="00970422"/>
    <w:rsid w:val="00973355"/>
    <w:rsid w:val="00973B4C"/>
    <w:rsid w:val="00976916"/>
    <w:rsid w:val="00977100"/>
    <w:rsid w:val="009806C4"/>
    <w:rsid w:val="009854DA"/>
    <w:rsid w:val="00990996"/>
    <w:rsid w:val="00990BE1"/>
    <w:rsid w:val="00990CC2"/>
    <w:rsid w:val="00991AEB"/>
    <w:rsid w:val="009932A7"/>
    <w:rsid w:val="00996BC7"/>
    <w:rsid w:val="009A0312"/>
    <w:rsid w:val="009A0FFC"/>
    <w:rsid w:val="009A5081"/>
    <w:rsid w:val="009A6EB1"/>
    <w:rsid w:val="009B2D7F"/>
    <w:rsid w:val="009B337D"/>
    <w:rsid w:val="009B4B38"/>
    <w:rsid w:val="009B4DBC"/>
    <w:rsid w:val="009C107A"/>
    <w:rsid w:val="009C11EB"/>
    <w:rsid w:val="009C4153"/>
    <w:rsid w:val="009C5D57"/>
    <w:rsid w:val="009D3041"/>
    <w:rsid w:val="009E2D76"/>
    <w:rsid w:val="009E4588"/>
    <w:rsid w:val="009E4B28"/>
    <w:rsid w:val="009E67AD"/>
    <w:rsid w:val="009E6DF2"/>
    <w:rsid w:val="009F0535"/>
    <w:rsid w:val="009F09EE"/>
    <w:rsid w:val="009F0A8D"/>
    <w:rsid w:val="009F20EA"/>
    <w:rsid w:val="009F283D"/>
    <w:rsid w:val="009F5452"/>
    <w:rsid w:val="009F61FC"/>
    <w:rsid w:val="00A00092"/>
    <w:rsid w:val="00A06097"/>
    <w:rsid w:val="00A06493"/>
    <w:rsid w:val="00A07F76"/>
    <w:rsid w:val="00A124A8"/>
    <w:rsid w:val="00A129BE"/>
    <w:rsid w:val="00A1318E"/>
    <w:rsid w:val="00A13A8E"/>
    <w:rsid w:val="00A152E1"/>
    <w:rsid w:val="00A1794F"/>
    <w:rsid w:val="00A20651"/>
    <w:rsid w:val="00A22068"/>
    <w:rsid w:val="00A2487A"/>
    <w:rsid w:val="00A24BC5"/>
    <w:rsid w:val="00A256BD"/>
    <w:rsid w:val="00A25C67"/>
    <w:rsid w:val="00A261C8"/>
    <w:rsid w:val="00A273E0"/>
    <w:rsid w:val="00A30157"/>
    <w:rsid w:val="00A30723"/>
    <w:rsid w:val="00A30A9D"/>
    <w:rsid w:val="00A31B44"/>
    <w:rsid w:val="00A31E7A"/>
    <w:rsid w:val="00A3221F"/>
    <w:rsid w:val="00A337D8"/>
    <w:rsid w:val="00A33C9F"/>
    <w:rsid w:val="00A35929"/>
    <w:rsid w:val="00A411A2"/>
    <w:rsid w:val="00A45C33"/>
    <w:rsid w:val="00A507D2"/>
    <w:rsid w:val="00A55304"/>
    <w:rsid w:val="00A62309"/>
    <w:rsid w:val="00A62A8E"/>
    <w:rsid w:val="00A63101"/>
    <w:rsid w:val="00A64742"/>
    <w:rsid w:val="00A72318"/>
    <w:rsid w:val="00A73FCE"/>
    <w:rsid w:val="00A73FFA"/>
    <w:rsid w:val="00A742BD"/>
    <w:rsid w:val="00A74A03"/>
    <w:rsid w:val="00A75876"/>
    <w:rsid w:val="00A76240"/>
    <w:rsid w:val="00A7750D"/>
    <w:rsid w:val="00A801FE"/>
    <w:rsid w:val="00A80E80"/>
    <w:rsid w:val="00A8128E"/>
    <w:rsid w:val="00A812AD"/>
    <w:rsid w:val="00A821A5"/>
    <w:rsid w:val="00A85487"/>
    <w:rsid w:val="00A86EF0"/>
    <w:rsid w:val="00A90309"/>
    <w:rsid w:val="00A94EF7"/>
    <w:rsid w:val="00A97CAF"/>
    <w:rsid w:val="00AA1245"/>
    <w:rsid w:val="00AB06AC"/>
    <w:rsid w:val="00AB0E20"/>
    <w:rsid w:val="00AB20A3"/>
    <w:rsid w:val="00AB56BC"/>
    <w:rsid w:val="00AC02DC"/>
    <w:rsid w:val="00AC1577"/>
    <w:rsid w:val="00AC1C0D"/>
    <w:rsid w:val="00AC27E0"/>
    <w:rsid w:val="00AC7641"/>
    <w:rsid w:val="00AC7D25"/>
    <w:rsid w:val="00AD0BA6"/>
    <w:rsid w:val="00AD19A8"/>
    <w:rsid w:val="00AD2508"/>
    <w:rsid w:val="00AD3067"/>
    <w:rsid w:val="00AD73E5"/>
    <w:rsid w:val="00AE030F"/>
    <w:rsid w:val="00AE2340"/>
    <w:rsid w:val="00AF028D"/>
    <w:rsid w:val="00AF0A2B"/>
    <w:rsid w:val="00AF0E36"/>
    <w:rsid w:val="00AF4494"/>
    <w:rsid w:val="00B0313B"/>
    <w:rsid w:val="00B032B2"/>
    <w:rsid w:val="00B043E6"/>
    <w:rsid w:val="00B06C13"/>
    <w:rsid w:val="00B10ACF"/>
    <w:rsid w:val="00B16BCB"/>
    <w:rsid w:val="00B24338"/>
    <w:rsid w:val="00B33DC3"/>
    <w:rsid w:val="00B3735E"/>
    <w:rsid w:val="00B37657"/>
    <w:rsid w:val="00B37F96"/>
    <w:rsid w:val="00B41932"/>
    <w:rsid w:val="00B47740"/>
    <w:rsid w:val="00B509CA"/>
    <w:rsid w:val="00B562B2"/>
    <w:rsid w:val="00B5655B"/>
    <w:rsid w:val="00B56FBB"/>
    <w:rsid w:val="00B57E3B"/>
    <w:rsid w:val="00B6067E"/>
    <w:rsid w:val="00B60DD7"/>
    <w:rsid w:val="00B6218E"/>
    <w:rsid w:val="00B62723"/>
    <w:rsid w:val="00B63F10"/>
    <w:rsid w:val="00B71332"/>
    <w:rsid w:val="00B71B57"/>
    <w:rsid w:val="00B7703C"/>
    <w:rsid w:val="00B77397"/>
    <w:rsid w:val="00B85246"/>
    <w:rsid w:val="00B92661"/>
    <w:rsid w:val="00B931F4"/>
    <w:rsid w:val="00BA0C58"/>
    <w:rsid w:val="00BA3820"/>
    <w:rsid w:val="00BA6F2E"/>
    <w:rsid w:val="00BB3252"/>
    <w:rsid w:val="00BB411E"/>
    <w:rsid w:val="00BB44C2"/>
    <w:rsid w:val="00BC080C"/>
    <w:rsid w:val="00BC24E3"/>
    <w:rsid w:val="00BC5DE6"/>
    <w:rsid w:val="00BC7019"/>
    <w:rsid w:val="00BD65BE"/>
    <w:rsid w:val="00BE27D4"/>
    <w:rsid w:val="00BE2E82"/>
    <w:rsid w:val="00BE3915"/>
    <w:rsid w:val="00BE3A65"/>
    <w:rsid w:val="00BE3FD6"/>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17A5C"/>
    <w:rsid w:val="00C2083D"/>
    <w:rsid w:val="00C22E62"/>
    <w:rsid w:val="00C253E9"/>
    <w:rsid w:val="00C254F6"/>
    <w:rsid w:val="00C25945"/>
    <w:rsid w:val="00C25EB2"/>
    <w:rsid w:val="00C2658C"/>
    <w:rsid w:val="00C273DF"/>
    <w:rsid w:val="00C300EB"/>
    <w:rsid w:val="00C303BA"/>
    <w:rsid w:val="00C31277"/>
    <w:rsid w:val="00C31577"/>
    <w:rsid w:val="00C34678"/>
    <w:rsid w:val="00C363CF"/>
    <w:rsid w:val="00C40530"/>
    <w:rsid w:val="00C40630"/>
    <w:rsid w:val="00C40DA9"/>
    <w:rsid w:val="00C46110"/>
    <w:rsid w:val="00C47219"/>
    <w:rsid w:val="00C47327"/>
    <w:rsid w:val="00C503B1"/>
    <w:rsid w:val="00C5112A"/>
    <w:rsid w:val="00C52C92"/>
    <w:rsid w:val="00C55233"/>
    <w:rsid w:val="00C55FF6"/>
    <w:rsid w:val="00C57B39"/>
    <w:rsid w:val="00C61216"/>
    <w:rsid w:val="00C6791E"/>
    <w:rsid w:val="00C71023"/>
    <w:rsid w:val="00C73849"/>
    <w:rsid w:val="00C74765"/>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C2299"/>
    <w:rsid w:val="00CC390C"/>
    <w:rsid w:val="00CC6D91"/>
    <w:rsid w:val="00CC6E28"/>
    <w:rsid w:val="00CC6F02"/>
    <w:rsid w:val="00CD1289"/>
    <w:rsid w:val="00CD2956"/>
    <w:rsid w:val="00CD32C9"/>
    <w:rsid w:val="00CE0A9D"/>
    <w:rsid w:val="00CE10AD"/>
    <w:rsid w:val="00CE210D"/>
    <w:rsid w:val="00CE4BD2"/>
    <w:rsid w:val="00CE52FB"/>
    <w:rsid w:val="00CE6E1B"/>
    <w:rsid w:val="00CF0597"/>
    <w:rsid w:val="00CF2B13"/>
    <w:rsid w:val="00CF51BD"/>
    <w:rsid w:val="00CF7F84"/>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37B5"/>
    <w:rsid w:val="00D33F17"/>
    <w:rsid w:val="00D34D05"/>
    <w:rsid w:val="00D35B89"/>
    <w:rsid w:val="00D42B84"/>
    <w:rsid w:val="00D45802"/>
    <w:rsid w:val="00D460E3"/>
    <w:rsid w:val="00D46CA1"/>
    <w:rsid w:val="00D46F7E"/>
    <w:rsid w:val="00D47075"/>
    <w:rsid w:val="00D474AC"/>
    <w:rsid w:val="00D50742"/>
    <w:rsid w:val="00D52A96"/>
    <w:rsid w:val="00D547B1"/>
    <w:rsid w:val="00D65CA9"/>
    <w:rsid w:val="00D65DCC"/>
    <w:rsid w:val="00D661EC"/>
    <w:rsid w:val="00D70884"/>
    <w:rsid w:val="00D723E8"/>
    <w:rsid w:val="00D74737"/>
    <w:rsid w:val="00D74979"/>
    <w:rsid w:val="00D74DE8"/>
    <w:rsid w:val="00D75F9F"/>
    <w:rsid w:val="00D761F9"/>
    <w:rsid w:val="00D76E53"/>
    <w:rsid w:val="00D8253C"/>
    <w:rsid w:val="00D8595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D0275"/>
    <w:rsid w:val="00DD059D"/>
    <w:rsid w:val="00DD31D2"/>
    <w:rsid w:val="00DD4964"/>
    <w:rsid w:val="00DD5FF1"/>
    <w:rsid w:val="00DE1732"/>
    <w:rsid w:val="00DE278D"/>
    <w:rsid w:val="00DE3DC7"/>
    <w:rsid w:val="00DE5522"/>
    <w:rsid w:val="00DE7480"/>
    <w:rsid w:val="00DE7ECC"/>
    <w:rsid w:val="00DF2DE7"/>
    <w:rsid w:val="00DF7BC0"/>
    <w:rsid w:val="00DF7C22"/>
    <w:rsid w:val="00E0032B"/>
    <w:rsid w:val="00E051F3"/>
    <w:rsid w:val="00E05EF9"/>
    <w:rsid w:val="00E06283"/>
    <w:rsid w:val="00E12671"/>
    <w:rsid w:val="00E131BF"/>
    <w:rsid w:val="00E235B4"/>
    <w:rsid w:val="00E35E1C"/>
    <w:rsid w:val="00E37BA3"/>
    <w:rsid w:val="00E43458"/>
    <w:rsid w:val="00E440C6"/>
    <w:rsid w:val="00E46382"/>
    <w:rsid w:val="00E47EB7"/>
    <w:rsid w:val="00E51A42"/>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4D95"/>
    <w:rsid w:val="00E7646A"/>
    <w:rsid w:val="00E764D9"/>
    <w:rsid w:val="00E77515"/>
    <w:rsid w:val="00E8017F"/>
    <w:rsid w:val="00E807E9"/>
    <w:rsid w:val="00E83928"/>
    <w:rsid w:val="00E83954"/>
    <w:rsid w:val="00E85521"/>
    <w:rsid w:val="00E90CEF"/>
    <w:rsid w:val="00E95673"/>
    <w:rsid w:val="00E95F49"/>
    <w:rsid w:val="00E9650A"/>
    <w:rsid w:val="00E979D4"/>
    <w:rsid w:val="00EA4508"/>
    <w:rsid w:val="00EA516F"/>
    <w:rsid w:val="00EA521A"/>
    <w:rsid w:val="00EA6422"/>
    <w:rsid w:val="00EB3422"/>
    <w:rsid w:val="00EB4C33"/>
    <w:rsid w:val="00EB6B50"/>
    <w:rsid w:val="00EB6E49"/>
    <w:rsid w:val="00EB70BB"/>
    <w:rsid w:val="00EC2E61"/>
    <w:rsid w:val="00EC38AD"/>
    <w:rsid w:val="00EC4E5A"/>
    <w:rsid w:val="00EC7D76"/>
    <w:rsid w:val="00ED012C"/>
    <w:rsid w:val="00ED396F"/>
    <w:rsid w:val="00ED3D66"/>
    <w:rsid w:val="00ED5155"/>
    <w:rsid w:val="00ED539C"/>
    <w:rsid w:val="00ED68E7"/>
    <w:rsid w:val="00ED7CA1"/>
    <w:rsid w:val="00EE0E7B"/>
    <w:rsid w:val="00EE1D66"/>
    <w:rsid w:val="00EE225F"/>
    <w:rsid w:val="00EE3C88"/>
    <w:rsid w:val="00EE6C88"/>
    <w:rsid w:val="00EF0F75"/>
    <w:rsid w:val="00EF133A"/>
    <w:rsid w:val="00EF1F77"/>
    <w:rsid w:val="00EF233D"/>
    <w:rsid w:val="00EF35D4"/>
    <w:rsid w:val="00EF3C4E"/>
    <w:rsid w:val="00EF4858"/>
    <w:rsid w:val="00F03E38"/>
    <w:rsid w:val="00F119E5"/>
    <w:rsid w:val="00F12345"/>
    <w:rsid w:val="00F1536A"/>
    <w:rsid w:val="00F1622D"/>
    <w:rsid w:val="00F20C67"/>
    <w:rsid w:val="00F22DE8"/>
    <w:rsid w:val="00F23297"/>
    <w:rsid w:val="00F23C20"/>
    <w:rsid w:val="00F243CB"/>
    <w:rsid w:val="00F25511"/>
    <w:rsid w:val="00F264C4"/>
    <w:rsid w:val="00F2727A"/>
    <w:rsid w:val="00F329DC"/>
    <w:rsid w:val="00F330FE"/>
    <w:rsid w:val="00F34C3B"/>
    <w:rsid w:val="00F35128"/>
    <w:rsid w:val="00F361B0"/>
    <w:rsid w:val="00F373C5"/>
    <w:rsid w:val="00F4226F"/>
    <w:rsid w:val="00F423C2"/>
    <w:rsid w:val="00F44039"/>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91F87"/>
    <w:rsid w:val="00F934EC"/>
    <w:rsid w:val="00F946A4"/>
    <w:rsid w:val="00F96C4C"/>
    <w:rsid w:val="00FA0020"/>
    <w:rsid w:val="00FA226F"/>
    <w:rsid w:val="00FA532F"/>
    <w:rsid w:val="00FA59E8"/>
    <w:rsid w:val="00FA6C84"/>
    <w:rsid w:val="00FA6D4F"/>
    <w:rsid w:val="00FA79CE"/>
    <w:rsid w:val="00FB01B1"/>
    <w:rsid w:val="00FB1C13"/>
    <w:rsid w:val="00FB1C85"/>
    <w:rsid w:val="00FB6572"/>
    <w:rsid w:val="00FC0B19"/>
    <w:rsid w:val="00FC2F90"/>
    <w:rsid w:val="00FC69CF"/>
    <w:rsid w:val="00FD42A9"/>
    <w:rsid w:val="00FD716D"/>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159B-2DDB-094B-B89A-9C2EBBA3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5992</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cp:lastPrinted>2022-08-03T13:47:00Z</cp:lastPrinted>
  <dcterms:created xsi:type="dcterms:W3CDTF">2023-03-06T14:53:00Z</dcterms:created>
  <dcterms:modified xsi:type="dcterms:W3CDTF">2023-03-23T14:52:00Z</dcterms:modified>
</cp:coreProperties>
</file>