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D7A58" w14:textId="33E1EA35" w:rsidR="00C254F6" w:rsidRPr="005A1471" w:rsidRDefault="00C254F6" w:rsidP="00C254F6">
      <w:pPr>
        <w:spacing w:after="0" w:line="300" w:lineRule="auto"/>
        <w:jc w:val="right"/>
        <w:rPr>
          <w:rFonts w:ascii="Verdana" w:hAnsi="Verdana"/>
          <w:sz w:val="21"/>
          <w:szCs w:val="21"/>
        </w:rPr>
      </w:pPr>
      <w:r w:rsidRPr="005A1471">
        <w:rPr>
          <w:rFonts w:ascii="Verdana" w:hAnsi="Verdana"/>
          <w:sz w:val="21"/>
          <w:szCs w:val="21"/>
        </w:rPr>
        <w:t>Steinhagen</w:t>
      </w:r>
      <w:r w:rsidR="00B12927">
        <w:rPr>
          <w:rFonts w:ascii="Verdana" w:hAnsi="Verdana"/>
          <w:sz w:val="21"/>
          <w:szCs w:val="21"/>
        </w:rPr>
        <w:t xml:space="preserve"> &amp; Rheda-Wiedenbrück</w:t>
      </w:r>
      <w:r w:rsidRPr="005A1471">
        <w:rPr>
          <w:rFonts w:ascii="Verdana" w:hAnsi="Verdana"/>
          <w:sz w:val="21"/>
          <w:szCs w:val="21"/>
        </w:rPr>
        <w:t xml:space="preserve">, </w:t>
      </w:r>
      <w:r w:rsidR="00D329F8">
        <w:rPr>
          <w:rFonts w:ascii="Verdana" w:hAnsi="Verdana"/>
          <w:sz w:val="21"/>
          <w:szCs w:val="21"/>
        </w:rPr>
        <w:t>13.</w:t>
      </w:r>
      <w:r w:rsidR="00164376" w:rsidRPr="00164376">
        <w:rPr>
          <w:rFonts w:ascii="Verdana" w:hAnsi="Verdana"/>
          <w:sz w:val="21"/>
          <w:szCs w:val="21"/>
        </w:rPr>
        <w:t xml:space="preserve"> Juni </w:t>
      </w:r>
      <w:r w:rsidR="00D16EEA" w:rsidRPr="005A1471">
        <w:rPr>
          <w:rFonts w:ascii="Verdana" w:hAnsi="Verdana"/>
          <w:sz w:val="21"/>
          <w:szCs w:val="21"/>
        </w:rPr>
        <w:t>2024</w:t>
      </w:r>
    </w:p>
    <w:p w14:paraId="20968AF2" w14:textId="77777777" w:rsidR="0076133B" w:rsidRPr="005A1471" w:rsidRDefault="0076133B" w:rsidP="00956823">
      <w:pPr>
        <w:spacing w:after="0" w:line="300" w:lineRule="auto"/>
        <w:rPr>
          <w:rFonts w:ascii="Verdana" w:hAnsi="Verdana"/>
          <w:sz w:val="18"/>
          <w:szCs w:val="18"/>
        </w:rPr>
      </w:pPr>
    </w:p>
    <w:p w14:paraId="128CF499" w14:textId="7DB33136" w:rsidR="000D4DF8" w:rsidRDefault="009814CF" w:rsidP="00051ACB">
      <w:pPr>
        <w:spacing w:after="0" w:line="300" w:lineRule="auto"/>
        <w:rPr>
          <w:rFonts w:ascii="Verdana" w:hAnsi="Verdana"/>
          <w:b/>
          <w:bCs/>
          <w:sz w:val="28"/>
          <w:szCs w:val="28"/>
          <w:lang w:bidi="de-DE"/>
        </w:rPr>
      </w:pPr>
      <w:r>
        <w:rPr>
          <w:rFonts w:ascii="Verdana" w:hAnsi="Verdana"/>
          <w:b/>
          <w:bCs/>
          <w:sz w:val="28"/>
          <w:szCs w:val="28"/>
          <w:lang w:bidi="de-DE"/>
        </w:rPr>
        <w:t xml:space="preserve">Zwei Unternehmen aus Nordrhein-Westfalen revolutionieren die </w:t>
      </w:r>
      <w:r w:rsidR="00E67E2D">
        <w:rPr>
          <w:rFonts w:ascii="Verdana" w:hAnsi="Verdana"/>
          <w:b/>
          <w:bCs/>
          <w:sz w:val="28"/>
          <w:szCs w:val="28"/>
          <w:lang w:bidi="de-DE"/>
        </w:rPr>
        <w:t xml:space="preserve">Batteriezellenfertigung </w:t>
      </w:r>
      <w:r>
        <w:rPr>
          <w:rFonts w:ascii="Verdana" w:hAnsi="Verdana"/>
          <w:b/>
          <w:bCs/>
          <w:sz w:val="28"/>
          <w:szCs w:val="28"/>
          <w:lang w:bidi="de-DE"/>
        </w:rPr>
        <w:t>im E-Mobility-Segment</w:t>
      </w:r>
    </w:p>
    <w:p w14:paraId="79C7E941" w14:textId="7063D0BF" w:rsidR="00E7646A" w:rsidRPr="00BD78C5" w:rsidRDefault="00E85226" w:rsidP="00051AC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P</w:t>
      </w:r>
      <w:r w:rsidR="00E67E2D">
        <w:rPr>
          <w:rFonts w:ascii="Verdana" w:hAnsi="Verdana"/>
          <w:bCs/>
          <w:color w:val="000000" w:themeColor="text1"/>
          <w:sz w:val="21"/>
          <w:szCs w:val="21"/>
          <w:lang w:bidi="de-DE"/>
        </w:rPr>
        <w:t>artnerschaftliche Zusammenarbeit zwischen Plasmatreat und Venjakob</w:t>
      </w:r>
      <w:r w:rsidR="009814CF">
        <w:rPr>
          <w:rFonts w:ascii="Verdana" w:hAnsi="Verdana"/>
          <w:bCs/>
          <w:color w:val="000000" w:themeColor="text1"/>
          <w:sz w:val="21"/>
          <w:szCs w:val="21"/>
          <w:lang w:bidi="de-DE"/>
        </w:rPr>
        <w:t xml:space="preserve"> </w:t>
      </w:r>
      <w:r w:rsidR="00DB7CBC">
        <w:rPr>
          <w:rFonts w:ascii="Verdana" w:hAnsi="Verdana"/>
          <w:bCs/>
          <w:color w:val="000000" w:themeColor="text1"/>
          <w:sz w:val="21"/>
          <w:szCs w:val="21"/>
          <w:lang w:bidi="de-DE"/>
        </w:rPr>
        <w:t>ersetzt</w:t>
      </w:r>
      <w:r w:rsidR="009814CF">
        <w:rPr>
          <w:rFonts w:ascii="Verdana" w:hAnsi="Verdana"/>
          <w:bCs/>
          <w:color w:val="000000" w:themeColor="text1"/>
          <w:sz w:val="21"/>
          <w:szCs w:val="21"/>
          <w:lang w:bidi="de-DE"/>
        </w:rPr>
        <w:t xml:space="preserve"> </w:t>
      </w:r>
      <w:r w:rsidR="00FE0E28">
        <w:rPr>
          <w:rFonts w:ascii="Verdana" w:hAnsi="Verdana"/>
          <w:bCs/>
          <w:color w:val="000000" w:themeColor="text1"/>
          <w:sz w:val="21"/>
          <w:szCs w:val="21"/>
          <w:lang w:bidi="de-DE"/>
        </w:rPr>
        <w:t xml:space="preserve">aufwändige </w:t>
      </w:r>
      <w:r w:rsidR="009814CF">
        <w:rPr>
          <w:rFonts w:ascii="Verdana" w:hAnsi="Verdana"/>
          <w:bCs/>
          <w:color w:val="000000" w:themeColor="text1"/>
          <w:sz w:val="21"/>
          <w:szCs w:val="21"/>
          <w:lang w:bidi="de-DE"/>
        </w:rPr>
        <w:t>Folierung</w:t>
      </w:r>
    </w:p>
    <w:p w14:paraId="5E2C6F02" w14:textId="77777777" w:rsidR="006336D1" w:rsidRPr="00DE5A77" w:rsidRDefault="006336D1" w:rsidP="002E409A">
      <w:pPr>
        <w:spacing w:after="0" w:line="300" w:lineRule="auto"/>
        <w:rPr>
          <w:rFonts w:ascii="Verdana" w:hAnsi="Verdana"/>
          <w:b/>
          <w:bCs/>
          <w:color w:val="000000" w:themeColor="text1"/>
          <w:sz w:val="21"/>
          <w:szCs w:val="21"/>
          <w:lang w:bidi="de-DE"/>
        </w:rPr>
      </w:pPr>
    </w:p>
    <w:p w14:paraId="5FF31653" w14:textId="5B8DF099" w:rsidR="003715E0" w:rsidRPr="00E63692" w:rsidRDefault="009814CF" w:rsidP="009A1B8A">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Lokale Kompetenzen aus Ostwestfalen-Lippe (NRW) gebündelt, innovative Lösung für internationale Batteriefertigung entwickelt: Die Plasmatreat GmbH (Steinhagen) und Venjakob Maschinenbau GmbH &amp; Co. KG (Rheda-Wiedenbrück) gestalten die Batteriefertigung durch ein neuartiges Verfahren jetz</w:t>
      </w:r>
      <w:r w:rsidR="000E2A85">
        <w:rPr>
          <w:rFonts w:ascii="Verdana" w:hAnsi="Verdana"/>
          <w:b/>
          <w:bCs/>
          <w:color w:val="000000" w:themeColor="text1"/>
          <w:sz w:val="21"/>
          <w:szCs w:val="21"/>
          <w:lang w:bidi="de-DE"/>
        </w:rPr>
        <w:t>t effizienter und zuverlässiger.</w:t>
      </w:r>
      <w:r>
        <w:rPr>
          <w:rFonts w:ascii="Verdana" w:hAnsi="Verdana"/>
          <w:b/>
          <w:bCs/>
          <w:color w:val="000000" w:themeColor="text1"/>
          <w:sz w:val="21"/>
          <w:szCs w:val="21"/>
          <w:lang w:bidi="de-DE"/>
        </w:rPr>
        <w:t xml:space="preserve"> Für eine prozesssichere elektrische Isolierung erhalten</w:t>
      </w:r>
      <w:r w:rsidR="00E67E2D">
        <w:rPr>
          <w:rFonts w:ascii="Verdana" w:hAnsi="Verdana"/>
          <w:b/>
          <w:bCs/>
          <w:color w:val="000000" w:themeColor="text1"/>
          <w:sz w:val="21"/>
          <w:szCs w:val="21"/>
          <w:lang w:bidi="de-DE"/>
        </w:rPr>
        <w:t>, mit Plasma gereinigte,</w:t>
      </w:r>
      <w:r>
        <w:rPr>
          <w:rFonts w:ascii="Verdana" w:hAnsi="Verdana"/>
          <w:b/>
          <w:bCs/>
          <w:color w:val="000000" w:themeColor="text1"/>
          <w:sz w:val="21"/>
          <w:szCs w:val="21"/>
          <w:lang w:bidi="de-DE"/>
        </w:rPr>
        <w:t xml:space="preserve"> Batteriezellen eine </w:t>
      </w:r>
      <w:r w:rsidR="00E67E2D">
        <w:rPr>
          <w:rFonts w:ascii="Verdana" w:hAnsi="Verdana"/>
          <w:b/>
          <w:bCs/>
          <w:color w:val="000000" w:themeColor="text1"/>
          <w:sz w:val="21"/>
          <w:szCs w:val="21"/>
          <w:lang w:bidi="de-DE"/>
        </w:rPr>
        <w:t>spezielle B</w:t>
      </w:r>
      <w:r>
        <w:rPr>
          <w:rFonts w:ascii="Verdana" w:hAnsi="Verdana"/>
          <w:b/>
          <w:bCs/>
          <w:color w:val="000000" w:themeColor="text1"/>
          <w:sz w:val="21"/>
          <w:szCs w:val="21"/>
          <w:lang w:bidi="de-DE"/>
        </w:rPr>
        <w:t xml:space="preserve">eschichtung anstelle einer aufwändigen Folienummantelung. Batteriehersteller profitieren von der räumlichen Nähe der beiden Unternehmen, die gemeinsam die Simulation </w:t>
      </w:r>
      <w:r w:rsidR="007D181D">
        <w:rPr>
          <w:rFonts w:ascii="Verdana" w:hAnsi="Verdana"/>
          <w:b/>
          <w:bCs/>
          <w:color w:val="000000" w:themeColor="text1"/>
          <w:sz w:val="21"/>
          <w:szCs w:val="21"/>
          <w:lang w:bidi="de-DE"/>
        </w:rPr>
        <w:t>von Prozessen</w:t>
      </w:r>
      <w:r>
        <w:rPr>
          <w:rFonts w:ascii="Verdana" w:hAnsi="Verdana"/>
          <w:b/>
          <w:bCs/>
          <w:color w:val="000000" w:themeColor="text1"/>
          <w:sz w:val="21"/>
          <w:szCs w:val="21"/>
          <w:lang w:bidi="de-DE"/>
        </w:rPr>
        <w:t xml:space="preserve"> </w:t>
      </w:r>
      <w:r w:rsidR="007D181D">
        <w:rPr>
          <w:rFonts w:ascii="Verdana" w:hAnsi="Verdana"/>
          <w:b/>
          <w:bCs/>
          <w:color w:val="000000" w:themeColor="text1"/>
          <w:sz w:val="21"/>
          <w:szCs w:val="21"/>
          <w:lang w:bidi="de-DE"/>
        </w:rPr>
        <w:t xml:space="preserve">unter praxisnahen Bedingungen </w:t>
      </w:r>
      <w:r>
        <w:rPr>
          <w:rFonts w:ascii="Verdana" w:hAnsi="Verdana"/>
          <w:b/>
          <w:bCs/>
          <w:color w:val="000000" w:themeColor="text1"/>
          <w:sz w:val="21"/>
          <w:szCs w:val="21"/>
          <w:lang w:bidi="de-DE"/>
        </w:rPr>
        <w:t xml:space="preserve">und die Herstellung von </w:t>
      </w:r>
      <w:r w:rsidR="007D181D">
        <w:rPr>
          <w:rFonts w:ascii="Verdana" w:hAnsi="Verdana"/>
          <w:b/>
          <w:bCs/>
          <w:color w:val="000000" w:themeColor="text1"/>
          <w:sz w:val="21"/>
          <w:szCs w:val="21"/>
          <w:lang w:bidi="de-DE"/>
        </w:rPr>
        <w:t xml:space="preserve">Kleinserien </w:t>
      </w:r>
      <w:r>
        <w:rPr>
          <w:rFonts w:ascii="Verdana" w:hAnsi="Verdana"/>
          <w:b/>
          <w:bCs/>
          <w:color w:val="000000" w:themeColor="text1"/>
          <w:sz w:val="21"/>
          <w:szCs w:val="21"/>
          <w:lang w:bidi="de-DE"/>
        </w:rPr>
        <w:t>durchführen.</w:t>
      </w:r>
    </w:p>
    <w:p w14:paraId="1FA7ACD8" w14:textId="5BF8715D" w:rsidR="00A74294" w:rsidRPr="00164376" w:rsidRDefault="00A74294" w:rsidP="009E72D5">
      <w:pPr>
        <w:spacing w:after="0" w:line="300" w:lineRule="auto"/>
        <w:rPr>
          <w:rFonts w:ascii="Verdana" w:hAnsi="Verdana"/>
          <w:bCs/>
          <w:color w:val="000000" w:themeColor="text1"/>
          <w:sz w:val="21"/>
          <w:szCs w:val="21"/>
          <w:lang w:bidi="de-DE"/>
        </w:rPr>
      </w:pPr>
    </w:p>
    <w:p w14:paraId="42C9F486" w14:textId="436A8271" w:rsidR="00622260" w:rsidRDefault="00412CB2" w:rsidP="009E72D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Das E-Mobility-Segment sucht nach </w:t>
      </w:r>
      <w:r w:rsidR="0046225F">
        <w:rPr>
          <w:rFonts w:ascii="Verdana" w:hAnsi="Verdana"/>
          <w:bCs/>
          <w:color w:val="000000" w:themeColor="text1"/>
          <w:sz w:val="21"/>
          <w:szCs w:val="21"/>
          <w:lang w:bidi="de-DE"/>
        </w:rPr>
        <w:t xml:space="preserve">Lösungen, </w:t>
      </w:r>
      <w:r>
        <w:rPr>
          <w:rFonts w:ascii="Verdana" w:hAnsi="Verdana"/>
          <w:bCs/>
          <w:color w:val="000000" w:themeColor="text1"/>
          <w:sz w:val="21"/>
          <w:szCs w:val="21"/>
          <w:lang w:bidi="de-DE"/>
        </w:rPr>
        <w:t>welche die</w:t>
      </w:r>
      <w:r w:rsidR="0046225F">
        <w:rPr>
          <w:rFonts w:ascii="Verdana" w:hAnsi="Verdana"/>
          <w:bCs/>
          <w:color w:val="000000" w:themeColor="text1"/>
          <w:sz w:val="21"/>
          <w:szCs w:val="21"/>
          <w:lang w:bidi="de-DE"/>
        </w:rPr>
        <w:t xml:space="preserve"> Zuverlässigkeit von Batterien weiter steigern und</w:t>
      </w:r>
      <w:r>
        <w:rPr>
          <w:rFonts w:ascii="Verdana" w:hAnsi="Verdana"/>
          <w:bCs/>
          <w:color w:val="000000" w:themeColor="text1"/>
          <w:sz w:val="21"/>
          <w:szCs w:val="21"/>
          <w:lang w:bidi="de-DE"/>
        </w:rPr>
        <w:t xml:space="preserve"> die</w:t>
      </w:r>
      <w:r w:rsidR="0046225F">
        <w:rPr>
          <w:rFonts w:ascii="Verdana" w:hAnsi="Verdana"/>
          <w:bCs/>
          <w:color w:val="000000" w:themeColor="text1"/>
          <w:sz w:val="21"/>
          <w:szCs w:val="21"/>
          <w:lang w:bidi="de-DE"/>
        </w:rPr>
        <w:t xml:space="preserve"> Sicherheit </w:t>
      </w:r>
      <w:r>
        <w:rPr>
          <w:rFonts w:ascii="Verdana" w:hAnsi="Verdana"/>
          <w:bCs/>
          <w:color w:val="000000" w:themeColor="text1"/>
          <w:sz w:val="21"/>
          <w:szCs w:val="21"/>
          <w:lang w:bidi="de-DE"/>
        </w:rPr>
        <w:t xml:space="preserve">erhöhen. Ein Ansatzpunkt der Optimierung ist die elektrische Isolierung. Auf herkömmlichem Weg werden </w:t>
      </w:r>
      <w:r w:rsidR="0046225F">
        <w:rPr>
          <w:rFonts w:ascii="Verdana" w:hAnsi="Verdana"/>
          <w:bCs/>
          <w:color w:val="000000" w:themeColor="text1"/>
          <w:sz w:val="21"/>
          <w:szCs w:val="21"/>
          <w:lang w:bidi="de-DE"/>
        </w:rPr>
        <w:t xml:space="preserve">Batteriezellen, insbesondere prismatische Zellen, mit einer </w:t>
      </w:r>
      <w:r w:rsidR="00E67E2D">
        <w:rPr>
          <w:rFonts w:ascii="Verdana" w:hAnsi="Verdana"/>
          <w:bCs/>
          <w:color w:val="000000" w:themeColor="text1"/>
          <w:sz w:val="21"/>
          <w:szCs w:val="21"/>
          <w:lang w:bidi="de-DE"/>
        </w:rPr>
        <w:t xml:space="preserve">Folie </w:t>
      </w:r>
      <w:r w:rsidR="0046225F">
        <w:rPr>
          <w:rFonts w:ascii="Verdana" w:hAnsi="Verdana"/>
          <w:bCs/>
          <w:color w:val="000000" w:themeColor="text1"/>
          <w:sz w:val="21"/>
          <w:szCs w:val="21"/>
          <w:lang w:bidi="de-DE"/>
        </w:rPr>
        <w:t>ummantelt</w:t>
      </w:r>
      <w:r w:rsidR="00FB6CBE">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Der</w:t>
      </w:r>
      <w:r w:rsidR="00FB6CBE">
        <w:rPr>
          <w:rFonts w:ascii="Verdana" w:hAnsi="Verdana"/>
          <w:bCs/>
          <w:color w:val="000000" w:themeColor="text1"/>
          <w:sz w:val="21"/>
          <w:szCs w:val="21"/>
          <w:lang w:bidi="de-DE"/>
        </w:rPr>
        <w:t xml:space="preserve"> Prozess ist kosten- und zeitintensi</w:t>
      </w:r>
      <w:r w:rsidR="00622260">
        <w:rPr>
          <w:rFonts w:ascii="Verdana" w:hAnsi="Verdana"/>
          <w:bCs/>
          <w:color w:val="000000" w:themeColor="text1"/>
          <w:sz w:val="21"/>
          <w:szCs w:val="21"/>
          <w:lang w:bidi="de-DE"/>
        </w:rPr>
        <w:t>v und birgt Fehlerquellen.</w:t>
      </w:r>
      <w:r>
        <w:rPr>
          <w:rFonts w:ascii="Verdana" w:hAnsi="Verdana"/>
          <w:bCs/>
          <w:color w:val="000000" w:themeColor="text1"/>
          <w:sz w:val="21"/>
          <w:szCs w:val="21"/>
          <w:lang w:bidi="de-DE"/>
        </w:rPr>
        <w:t xml:space="preserve"> </w:t>
      </w:r>
      <w:r w:rsidR="00622260">
        <w:rPr>
          <w:rFonts w:ascii="Verdana" w:hAnsi="Verdana"/>
          <w:bCs/>
          <w:color w:val="000000" w:themeColor="text1"/>
          <w:sz w:val="21"/>
          <w:szCs w:val="21"/>
          <w:lang w:bidi="de-DE"/>
        </w:rPr>
        <w:t xml:space="preserve">Jetzt </w:t>
      </w:r>
      <w:r>
        <w:rPr>
          <w:rFonts w:ascii="Verdana" w:hAnsi="Verdana"/>
          <w:bCs/>
          <w:color w:val="000000" w:themeColor="text1"/>
          <w:sz w:val="21"/>
          <w:szCs w:val="21"/>
          <w:lang w:bidi="de-DE"/>
        </w:rPr>
        <w:t xml:space="preserve">gestaltet ein innovatives Verfahren </w:t>
      </w:r>
      <w:r w:rsidR="00413ECC">
        <w:rPr>
          <w:rFonts w:ascii="Verdana" w:hAnsi="Verdana"/>
          <w:bCs/>
          <w:color w:val="000000" w:themeColor="text1"/>
          <w:sz w:val="21"/>
          <w:szCs w:val="21"/>
          <w:lang w:bidi="de-DE"/>
        </w:rPr>
        <w:t xml:space="preserve">die Batteriefertigung effizienter, schneller und zuverlässiger: Die Batteriezellen </w:t>
      </w:r>
      <w:r w:rsidR="00E67E2D">
        <w:rPr>
          <w:rFonts w:ascii="Verdana" w:hAnsi="Verdana"/>
          <w:bCs/>
          <w:color w:val="000000" w:themeColor="text1"/>
          <w:sz w:val="21"/>
          <w:szCs w:val="21"/>
          <w:lang w:bidi="de-DE"/>
        </w:rPr>
        <w:t xml:space="preserve">werden mit einem speziellen Lack, </w:t>
      </w:r>
      <w:r w:rsidR="00413ECC">
        <w:rPr>
          <w:rFonts w:ascii="Verdana" w:hAnsi="Verdana"/>
          <w:bCs/>
          <w:color w:val="000000" w:themeColor="text1"/>
          <w:sz w:val="21"/>
          <w:szCs w:val="21"/>
          <w:lang w:bidi="de-DE"/>
        </w:rPr>
        <w:t>anstelle der Folierung</w:t>
      </w:r>
      <w:r w:rsidR="00E67E2D">
        <w:rPr>
          <w:rFonts w:ascii="Verdana" w:hAnsi="Verdana"/>
          <w:bCs/>
          <w:color w:val="000000" w:themeColor="text1"/>
          <w:sz w:val="21"/>
          <w:szCs w:val="21"/>
          <w:lang w:bidi="de-DE"/>
        </w:rPr>
        <w:t>, beschichtet</w:t>
      </w:r>
      <w:r w:rsidR="00413ECC">
        <w:rPr>
          <w:rFonts w:ascii="Verdana" w:hAnsi="Verdana"/>
          <w:bCs/>
          <w:color w:val="000000" w:themeColor="text1"/>
          <w:sz w:val="21"/>
          <w:szCs w:val="21"/>
          <w:lang w:bidi="de-DE"/>
        </w:rPr>
        <w:t xml:space="preserve">. Dafür haben </w:t>
      </w:r>
      <w:r>
        <w:rPr>
          <w:rFonts w:ascii="Verdana" w:hAnsi="Verdana"/>
          <w:bCs/>
          <w:color w:val="000000" w:themeColor="text1"/>
          <w:sz w:val="21"/>
          <w:szCs w:val="21"/>
          <w:lang w:bidi="de-DE"/>
        </w:rPr>
        <w:t xml:space="preserve">die Unternehmen </w:t>
      </w:r>
      <w:r w:rsidR="00413ECC">
        <w:rPr>
          <w:rFonts w:ascii="Verdana" w:hAnsi="Verdana"/>
          <w:bCs/>
          <w:color w:val="000000" w:themeColor="text1"/>
          <w:sz w:val="21"/>
          <w:szCs w:val="21"/>
          <w:lang w:bidi="de-DE"/>
        </w:rPr>
        <w:t>Plasmatreat und Venjakob ihre Kompetenzen gebündelt.</w:t>
      </w:r>
    </w:p>
    <w:p w14:paraId="4095B19B" w14:textId="77777777" w:rsidR="006B3D66" w:rsidRPr="00DE5A77" w:rsidRDefault="006B3D66" w:rsidP="009E72D5">
      <w:pPr>
        <w:spacing w:after="0" w:line="300" w:lineRule="auto"/>
        <w:rPr>
          <w:rFonts w:ascii="Verdana" w:hAnsi="Verdana"/>
          <w:bCs/>
          <w:color w:val="000000" w:themeColor="text1"/>
          <w:sz w:val="21"/>
          <w:szCs w:val="21"/>
          <w:lang w:bidi="de-DE"/>
        </w:rPr>
      </w:pPr>
    </w:p>
    <w:p w14:paraId="110D759A" w14:textId="5BDCA41E" w:rsidR="00DE5A77" w:rsidRPr="00DE5A77" w:rsidRDefault="0046225F" w:rsidP="00F679F2">
      <w:pPr>
        <w:spacing w:after="0" w:line="300" w:lineRule="auto"/>
        <w:rPr>
          <w:rFonts w:ascii="Verdana" w:hAnsi="Verdana" w:cs="Arial"/>
          <w:b/>
          <w:bCs/>
          <w:color w:val="000000" w:themeColor="text1"/>
          <w:sz w:val="21"/>
          <w:szCs w:val="21"/>
          <w:lang w:bidi="de-DE"/>
        </w:rPr>
      </w:pPr>
      <w:r>
        <w:rPr>
          <w:rFonts w:ascii="Verdana" w:hAnsi="Verdana" w:cs="Arial"/>
          <w:b/>
          <w:bCs/>
          <w:color w:val="000000" w:themeColor="text1"/>
          <w:sz w:val="21"/>
          <w:szCs w:val="21"/>
          <w:lang w:bidi="de-DE"/>
        </w:rPr>
        <w:t>Plasmatreat</w:t>
      </w:r>
      <w:r w:rsidR="00616DD2">
        <w:rPr>
          <w:rFonts w:ascii="Verdana" w:hAnsi="Verdana" w:cs="Arial"/>
          <w:b/>
          <w:bCs/>
          <w:color w:val="000000" w:themeColor="text1"/>
          <w:sz w:val="21"/>
          <w:szCs w:val="21"/>
          <w:lang w:bidi="de-DE"/>
        </w:rPr>
        <w:t xml:space="preserve"> – perfekte Lackanhaftung durch Feinstreinigung</w:t>
      </w:r>
    </w:p>
    <w:p w14:paraId="0F5F2A8D" w14:textId="2FEE8F7C" w:rsidR="004D2A23" w:rsidRDefault="00412CB2" w:rsidP="00F679F2">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Plasmatreat ist </w:t>
      </w:r>
      <w:r w:rsidR="00413ECC">
        <w:rPr>
          <w:rFonts w:ascii="Verdana" w:hAnsi="Verdana"/>
          <w:bCs/>
          <w:color w:val="000000" w:themeColor="text1"/>
          <w:sz w:val="21"/>
          <w:szCs w:val="21"/>
          <w:lang w:bidi="de-DE"/>
        </w:rPr>
        <w:t>Weltmarktführer für atmosphärische Plasmatechnologie</w:t>
      </w:r>
      <w:r>
        <w:rPr>
          <w:rFonts w:ascii="Verdana" w:hAnsi="Verdana"/>
          <w:bCs/>
          <w:color w:val="000000" w:themeColor="text1"/>
          <w:sz w:val="21"/>
          <w:szCs w:val="21"/>
          <w:lang w:bidi="de-DE"/>
        </w:rPr>
        <w:t xml:space="preserve"> und hat die </w:t>
      </w:r>
      <w:r w:rsidR="00191D90">
        <w:rPr>
          <w:rFonts w:ascii="Verdana" w:hAnsi="Verdana"/>
          <w:bCs/>
          <w:color w:val="000000" w:themeColor="text1"/>
          <w:sz w:val="21"/>
          <w:szCs w:val="21"/>
          <w:lang w:bidi="de-DE"/>
        </w:rPr>
        <w:t xml:space="preserve">Openair-Plasma Technologie </w:t>
      </w:r>
      <w:r>
        <w:rPr>
          <w:rFonts w:ascii="Verdana" w:hAnsi="Verdana"/>
          <w:bCs/>
          <w:color w:val="000000" w:themeColor="text1"/>
          <w:sz w:val="21"/>
          <w:szCs w:val="21"/>
          <w:lang w:bidi="de-DE"/>
        </w:rPr>
        <w:t>entwickelt. Diese wird</w:t>
      </w:r>
      <w:r w:rsidR="0043148D">
        <w:rPr>
          <w:rFonts w:ascii="Verdana" w:hAnsi="Verdana"/>
          <w:bCs/>
          <w:color w:val="000000" w:themeColor="text1"/>
          <w:sz w:val="21"/>
          <w:szCs w:val="21"/>
          <w:lang w:bidi="de-DE"/>
        </w:rPr>
        <w:t xml:space="preserve"> in diesem Fall</w:t>
      </w:r>
      <w:r>
        <w:rPr>
          <w:rFonts w:ascii="Verdana" w:hAnsi="Verdana"/>
          <w:bCs/>
          <w:color w:val="000000" w:themeColor="text1"/>
          <w:sz w:val="21"/>
          <w:szCs w:val="21"/>
          <w:lang w:bidi="de-DE"/>
        </w:rPr>
        <w:t xml:space="preserve"> zur </w:t>
      </w:r>
      <w:r w:rsidR="0046225F">
        <w:rPr>
          <w:rFonts w:ascii="Verdana" w:hAnsi="Verdana"/>
          <w:bCs/>
          <w:color w:val="000000" w:themeColor="text1"/>
          <w:sz w:val="21"/>
          <w:szCs w:val="21"/>
          <w:lang w:bidi="de-DE"/>
        </w:rPr>
        <w:t xml:space="preserve">Feinstreinigung der blanken Batteriezelle </w:t>
      </w:r>
      <w:r>
        <w:rPr>
          <w:rFonts w:ascii="Verdana" w:hAnsi="Verdana"/>
          <w:bCs/>
          <w:color w:val="000000" w:themeColor="text1"/>
          <w:sz w:val="21"/>
          <w:szCs w:val="21"/>
          <w:lang w:bidi="de-DE"/>
        </w:rPr>
        <w:t xml:space="preserve">eingesetzt und </w:t>
      </w:r>
      <w:r w:rsidR="00191D90">
        <w:rPr>
          <w:rFonts w:ascii="Verdana" w:hAnsi="Verdana"/>
          <w:bCs/>
          <w:color w:val="000000" w:themeColor="text1"/>
          <w:sz w:val="21"/>
          <w:szCs w:val="21"/>
          <w:lang w:bidi="de-DE"/>
        </w:rPr>
        <w:t>ermöglicht einen zuverlässigen, langzeitstabilen Lackauftrag.</w:t>
      </w:r>
      <w:r w:rsidR="0046225F">
        <w:rPr>
          <w:rFonts w:ascii="Verdana" w:hAnsi="Verdana"/>
          <w:bCs/>
          <w:color w:val="000000" w:themeColor="text1"/>
          <w:sz w:val="21"/>
          <w:szCs w:val="21"/>
          <w:lang w:bidi="de-DE"/>
        </w:rPr>
        <w:t xml:space="preserve"> </w:t>
      </w:r>
      <w:r w:rsidR="002D3C98" w:rsidRPr="002D3C98">
        <w:rPr>
          <w:rFonts w:ascii="Verdana" w:hAnsi="Verdana"/>
          <w:bCs/>
          <w:color w:val="000000" w:themeColor="text1"/>
          <w:sz w:val="21"/>
          <w:szCs w:val="21"/>
          <w:lang w:bidi="de-DE"/>
        </w:rPr>
        <w:t xml:space="preserve">Das Openair-Plasma wird in einer Plasma Treatment Unit (PTU) unter Atmosphärendruck mithilfe einfacher Druckluft und Strom durch speziell entwickelte Düsen punktgenau auf die Metalloberfläche der Batteriezellen aufgebracht. Der Prozess ist im Vergleich zu herkömmlichen Reinigungsverfahren deutlich umweltschonender, selektiv und inlinefähig. Die Oberflächen der Batteriezellen werden </w:t>
      </w:r>
      <w:r>
        <w:rPr>
          <w:rFonts w:ascii="Verdana" w:hAnsi="Verdana"/>
          <w:bCs/>
          <w:color w:val="000000" w:themeColor="text1"/>
          <w:sz w:val="21"/>
          <w:szCs w:val="21"/>
          <w:lang w:bidi="de-DE"/>
        </w:rPr>
        <w:t xml:space="preserve">dabei </w:t>
      </w:r>
      <w:r w:rsidR="002D3C98" w:rsidRPr="002D3C98">
        <w:rPr>
          <w:rFonts w:ascii="Verdana" w:hAnsi="Verdana"/>
          <w:bCs/>
          <w:color w:val="000000" w:themeColor="text1"/>
          <w:sz w:val="21"/>
          <w:szCs w:val="21"/>
          <w:lang w:bidi="de-DE"/>
        </w:rPr>
        <w:t>zuverlässig von hauchdünnen Staubschichten sowie Restspuren aus dem Produktionsprozess, z. B. Öle oder Fette</w:t>
      </w:r>
      <w:r>
        <w:rPr>
          <w:rFonts w:ascii="Verdana" w:hAnsi="Verdana"/>
          <w:bCs/>
          <w:color w:val="000000" w:themeColor="text1"/>
          <w:sz w:val="21"/>
          <w:szCs w:val="21"/>
          <w:lang w:bidi="de-DE"/>
        </w:rPr>
        <w:t xml:space="preserve">, gereinigt. Dadurch lässt sich der </w:t>
      </w:r>
      <w:r w:rsidR="002D3C98" w:rsidRPr="002D3C98">
        <w:rPr>
          <w:rFonts w:ascii="Verdana" w:hAnsi="Verdana"/>
          <w:bCs/>
          <w:color w:val="000000" w:themeColor="text1"/>
          <w:sz w:val="21"/>
          <w:szCs w:val="21"/>
          <w:lang w:bidi="de-DE"/>
        </w:rPr>
        <w:t xml:space="preserve">Schutzlack lückenlos </w:t>
      </w:r>
      <w:r>
        <w:rPr>
          <w:rFonts w:ascii="Verdana" w:hAnsi="Verdana"/>
          <w:bCs/>
          <w:color w:val="000000" w:themeColor="text1"/>
          <w:sz w:val="21"/>
          <w:szCs w:val="21"/>
          <w:lang w:bidi="de-DE"/>
        </w:rPr>
        <w:t>auftragen.</w:t>
      </w:r>
      <w:r w:rsidR="002D3C98" w:rsidRPr="002D3C9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Eine</w:t>
      </w:r>
      <w:r w:rsidR="002D3C98" w:rsidRPr="002D3C98">
        <w:rPr>
          <w:rFonts w:ascii="Verdana" w:hAnsi="Verdana"/>
          <w:bCs/>
          <w:color w:val="000000" w:themeColor="text1"/>
          <w:sz w:val="21"/>
          <w:szCs w:val="21"/>
          <w:lang w:bidi="de-DE"/>
        </w:rPr>
        <w:t xml:space="preserve"> langzeitbeständige Haftung </w:t>
      </w:r>
      <w:r>
        <w:rPr>
          <w:rFonts w:ascii="Verdana" w:hAnsi="Verdana"/>
          <w:bCs/>
          <w:color w:val="000000" w:themeColor="text1"/>
          <w:sz w:val="21"/>
          <w:szCs w:val="21"/>
          <w:lang w:bidi="de-DE"/>
        </w:rPr>
        <w:t xml:space="preserve">wird </w:t>
      </w:r>
      <w:r w:rsidR="002D3C98" w:rsidRPr="002D3C98">
        <w:rPr>
          <w:rFonts w:ascii="Verdana" w:hAnsi="Verdana"/>
          <w:bCs/>
          <w:color w:val="000000" w:themeColor="text1"/>
          <w:sz w:val="21"/>
          <w:szCs w:val="21"/>
          <w:lang w:bidi="de-DE"/>
        </w:rPr>
        <w:t>erzielt</w:t>
      </w:r>
      <w:r w:rsidR="002D3C98">
        <w:rPr>
          <w:rFonts w:ascii="Verdana" w:hAnsi="Verdana"/>
          <w:bCs/>
          <w:color w:val="000000" w:themeColor="text1"/>
          <w:sz w:val="21"/>
          <w:szCs w:val="21"/>
          <w:lang w:bidi="de-DE"/>
        </w:rPr>
        <w:t>.</w:t>
      </w:r>
    </w:p>
    <w:p w14:paraId="7F2A38DA" w14:textId="77777777" w:rsidR="00314E13" w:rsidRDefault="00314E13" w:rsidP="00F679F2">
      <w:pPr>
        <w:spacing w:after="0" w:line="300" w:lineRule="auto"/>
        <w:rPr>
          <w:rFonts w:ascii="Verdana" w:hAnsi="Verdana"/>
          <w:b/>
          <w:bCs/>
          <w:color w:val="000000" w:themeColor="text1"/>
          <w:sz w:val="21"/>
          <w:szCs w:val="21"/>
          <w:lang w:bidi="de-DE"/>
        </w:rPr>
      </w:pPr>
    </w:p>
    <w:p w14:paraId="40775B09" w14:textId="1226241C" w:rsidR="009946F3" w:rsidRDefault="0046225F" w:rsidP="00F679F2">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lastRenderedPageBreak/>
        <w:t>Venjakob</w:t>
      </w:r>
      <w:r w:rsidR="00616DD2">
        <w:rPr>
          <w:rFonts w:ascii="Verdana" w:hAnsi="Verdana"/>
          <w:b/>
          <w:bCs/>
          <w:color w:val="000000" w:themeColor="text1"/>
          <w:sz w:val="21"/>
          <w:szCs w:val="21"/>
          <w:lang w:bidi="de-DE"/>
        </w:rPr>
        <w:t xml:space="preserve"> – berührungsloses Beschichten, </w:t>
      </w:r>
      <w:r w:rsidR="0088339D">
        <w:rPr>
          <w:rFonts w:ascii="Verdana" w:hAnsi="Verdana"/>
          <w:b/>
          <w:bCs/>
          <w:color w:val="000000" w:themeColor="text1"/>
          <w:sz w:val="21"/>
          <w:szCs w:val="21"/>
          <w:lang w:bidi="de-DE"/>
        </w:rPr>
        <w:t>Fehlerquellen</w:t>
      </w:r>
      <w:r w:rsidR="00616DD2">
        <w:rPr>
          <w:rFonts w:ascii="Verdana" w:hAnsi="Verdana"/>
          <w:b/>
          <w:bCs/>
          <w:color w:val="000000" w:themeColor="text1"/>
          <w:sz w:val="21"/>
          <w:szCs w:val="21"/>
          <w:lang w:bidi="de-DE"/>
        </w:rPr>
        <w:t xml:space="preserve"> </w:t>
      </w:r>
      <w:r w:rsidR="0088339D">
        <w:rPr>
          <w:rFonts w:ascii="Verdana" w:hAnsi="Verdana"/>
          <w:b/>
          <w:bCs/>
          <w:color w:val="000000" w:themeColor="text1"/>
          <w:sz w:val="21"/>
          <w:szCs w:val="21"/>
          <w:lang w:bidi="de-DE"/>
        </w:rPr>
        <w:t>minimie</w:t>
      </w:r>
      <w:r w:rsidR="0043148D">
        <w:rPr>
          <w:rFonts w:ascii="Verdana" w:hAnsi="Verdana"/>
          <w:b/>
          <w:bCs/>
          <w:color w:val="000000" w:themeColor="text1"/>
          <w:sz w:val="21"/>
          <w:szCs w:val="21"/>
          <w:lang w:bidi="de-DE"/>
        </w:rPr>
        <w:t>ren</w:t>
      </w:r>
    </w:p>
    <w:p w14:paraId="6113F36D" w14:textId="33E73695" w:rsidR="00976257" w:rsidRDefault="00BF2B71" w:rsidP="002D3C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Das Maschinenbauunternehmen Venjakob, </w:t>
      </w:r>
      <w:r w:rsidR="00413ECC">
        <w:rPr>
          <w:rFonts w:ascii="Verdana" w:hAnsi="Verdana"/>
          <w:bCs/>
          <w:color w:val="000000" w:themeColor="text1"/>
          <w:sz w:val="21"/>
          <w:szCs w:val="21"/>
          <w:lang w:bidi="de-DE"/>
        </w:rPr>
        <w:t>Spezialist für Beschichtungslinien</w:t>
      </w:r>
      <w:r>
        <w:rPr>
          <w:rFonts w:ascii="Verdana" w:hAnsi="Verdana"/>
          <w:bCs/>
          <w:color w:val="000000" w:themeColor="text1"/>
          <w:sz w:val="21"/>
          <w:szCs w:val="21"/>
          <w:lang w:bidi="de-DE"/>
        </w:rPr>
        <w:t>, hat eine v</w:t>
      </w:r>
      <w:r w:rsidR="0046225F">
        <w:rPr>
          <w:rFonts w:ascii="Verdana" w:hAnsi="Verdana"/>
          <w:bCs/>
          <w:color w:val="000000" w:themeColor="text1"/>
          <w:sz w:val="21"/>
          <w:szCs w:val="21"/>
          <w:lang w:bidi="de-DE"/>
        </w:rPr>
        <w:t xml:space="preserve">ollautomatische Anlage </w:t>
      </w:r>
      <w:r w:rsidR="0088339D">
        <w:rPr>
          <w:rFonts w:ascii="Verdana" w:hAnsi="Verdana"/>
          <w:bCs/>
          <w:color w:val="000000" w:themeColor="text1"/>
          <w:sz w:val="21"/>
          <w:szCs w:val="21"/>
          <w:lang w:bidi="de-DE"/>
        </w:rPr>
        <w:t>für ein durchlaufendes berührungsloses</w:t>
      </w:r>
      <w:r>
        <w:rPr>
          <w:rFonts w:ascii="Verdana" w:hAnsi="Verdana"/>
          <w:bCs/>
          <w:color w:val="000000" w:themeColor="text1"/>
          <w:sz w:val="21"/>
          <w:szCs w:val="21"/>
          <w:lang w:bidi="de-DE"/>
        </w:rPr>
        <w:t xml:space="preserve"> Beschichtungsverfahren</w:t>
      </w:r>
      <w:r w:rsidR="0046225F">
        <w:rPr>
          <w:rFonts w:ascii="Verdana" w:hAnsi="Verdana"/>
          <w:bCs/>
          <w:color w:val="000000" w:themeColor="text1"/>
          <w:sz w:val="21"/>
          <w:szCs w:val="21"/>
          <w:lang w:bidi="de-DE"/>
        </w:rPr>
        <w:t xml:space="preserve"> </w:t>
      </w:r>
      <w:r w:rsidR="0088339D">
        <w:rPr>
          <w:rFonts w:ascii="Verdana" w:hAnsi="Verdana"/>
          <w:bCs/>
          <w:color w:val="000000" w:themeColor="text1"/>
          <w:sz w:val="21"/>
          <w:szCs w:val="21"/>
          <w:lang w:bidi="de-DE"/>
        </w:rPr>
        <w:t xml:space="preserve">entwickelt. Hier werden die </w:t>
      </w:r>
      <w:r w:rsidR="0046225F">
        <w:rPr>
          <w:rFonts w:ascii="Verdana" w:hAnsi="Verdana"/>
          <w:bCs/>
          <w:color w:val="000000" w:themeColor="text1"/>
          <w:sz w:val="21"/>
          <w:szCs w:val="21"/>
          <w:lang w:bidi="de-DE"/>
        </w:rPr>
        <w:t xml:space="preserve">Batteriezellen </w:t>
      </w:r>
      <w:r w:rsidR="00191D90">
        <w:rPr>
          <w:rFonts w:ascii="Verdana" w:hAnsi="Verdana"/>
          <w:bCs/>
          <w:color w:val="000000" w:themeColor="text1"/>
          <w:sz w:val="21"/>
          <w:szCs w:val="21"/>
          <w:lang w:bidi="de-DE"/>
        </w:rPr>
        <w:t>in verschiedenen Formaten</w:t>
      </w:r>
      <w:r w:rsidR="0088339D">
        <w:rPr>
          <w:rFonts w:ascii="Verdana" w:hAnsi="Verdana"/>
          <w:bCs/>
          <w:color w:val="000000" w:themeColor="text1"/>
          <w:sz w:val="21"/>
          <w:szCs w:val="21"/>
          <w:lang w:bidi="de-DE"/>
        </w:rPr>
        <w:t xml:space="preserve"> nach der Feinstreinigung </w:t>
      </w:r>
      <w:r w:rsidR="0043148D">
        <w:rPr>
          <w:rFonts w:ascii="Verdana" w:hAnsi="Verdana"/>
          <w:bCs/>
          <w:color w:val="000000" w:themeColor="text1"/>
          <w:sz w:val="21"/>
          <w:szCs w:val="21"/>
          <w:lang w:bidi="de-DE"/>
        </w:rPr>
        <w:t>durch Openair-Plasma</w:t>
      </w:r>
      <w:r w:rsidR="00191D90">
        <w:rPr>
          <w:rFonts w:ascii="Verdana" w:hAnsi="Verdana"/>
          <w:bCs/>
          <w:color w:val="000000" w:themeColor="text1"/>
          <w:sz w:val="21"/>
          <w:szCs w:val="21"/>
          <w:lang w:bidi="de-DE"/>
        </w:rPr>
        <w:t xml:space="preserve"> </w:t>
      </w:r>
      <w:r w:rsidR="0046225F">
        <w:rPr>
          <w:rFonts w:ascii="Verdana" w:hAnsi="Verdana"/>
          <w:bCs/>
          <w:color w:val="000000" w:themeColor="text1"/>
          <w:sz w:val="21"/>
          <w:szCs w:val="21"/>
          <w:lang w:bidi="de-DE"/>
        </w:rPr>
        <w:t xml:space="preserve">mit </w:t>
      </w:r>
      <w:r w:rsidR="00191D90">
        <w:rPr>
          <w:rFonts w:ascii="Verdana" w:hAnsi="Verdana"/>
          <w:bCs/>
          <w:color w:val="000000" w:themeColor="text1"/>
          <w:sz w:val="21"/>
          <w:szCs w:val="21"/>
          <w:lang w:bidi="de-DE"/>
        </w:rPr>
        <w:t xml:space="preserve">einem 100-prozentigen </w:t>
      </w:r>
      <w:r w:rsidR="0046225F">
        <w:rPr>
          <w:rFonts w:ascii="Verdana" w:hAnsi="Verdana"/>
          <w:bCs/>
          <w:color w:val="000000" w:themeColor="text1"/>
          <w:sz w:val="21"/>
          <w:szCs w:val="21"/>
          <w:lang w:bidi="de-DE"/>
        </w:rPr>
        <w:t xml:space="preserve">UV-Lack </w:t>
      </w:r>
      <w:r w:rsidR="0088339D">
        <w:rPr>
          <w:rFonts w:ascii="Verdana" w:hAnsi="Verdana"/>
          <w:bCs/>
          <w:color w:val="000000" w:themeColor="text1"/>
          <w:sz w:val="21"/>
          <w:szCs w:val="21"/>
          <w:lang w:bidi="de-DE"/>
        </w:rPr>
        <w:t>überzogen</w:t>
      </w:r>
      <w:r w:rsidR="0046225F">
        <w:rPr>
          <w:rFonts w:ascii="Verdana" w:hAnsi="Verdana"/>
          <w:bCs/>
          <w:color w:val="000000" w:themeColor="text1"/>
          <w:sz w:val="21"/>
          <w:szCs w:val="21"/>
          <w:lang w:bidi="de-DE"/>
        </w:rPr>
        <w:t>.</w:t>
      </w:r>
      <w:r w:rsidR="002D3C98">
        <w:rPr>
          <w:rFonts w:ascii="Verdana" w:hAnsi="Verdana"/>
          <w:bCs/>
          <w:color w:val="000000" w:themeColor="text1"/>
          <w:sz w:val="21"/>
          <w:szCs w:val="21"/>
          <w:lang w:bidi="de-DE"/>
        </w:rPr>
        <w:t xml:space="preserve"> </w:t>
      </w:r>
      <w:r w:rsidR="0088339D">
        <w:rPr>
          <w:rFonts w:ascii="Verdana" w:hAnsi="Verdana"/>
          <w:bCs/>
          <w:color w:val="000000" w:themeColor="text1"/>
          <w:sz w:val="21"/>
          <w:szCs w:val="21"/>
          <w:lang w:bidi="de-DE"/>
        </w:rPr>
        <w:t>Ein</w:t>
      </w:r>
      <w:r>
        <w:rPr>
          <w:rFonts w:ascii="Verdana" w:hAnsi="Verdana"/>
          <w:bCs/>
          <w:color w:val="000000" w:themeColor="text1"/>
          <w:sz w:val="21"/>
          <w:szCs w:val="21"/>
          <w:lang w:bidi="de-DE"/>
        </w:rPr>
        <w:t xml:space="preserve"> </w:t>
      </w:r>
      <w:r w:rsidR="0088339D">
        <w:rPr>
          <w:rFonts w:ascii="Verdana" w:hAnsi="Verdana"/>
          <w:bCs/>
          <w:color w:val="000000" w:themeColor="text1"/>
          <w:sz w:val="21"/>
          <w:szCs w:val="21"/>
          <w:lang w:bidi="de-DE"/>
        </w:rPr>
        <w:t>speziell entwickelter</w:t>
      </w:r>
      <w:r>
        <w:rPr>
          <w:rFonts w:ascii="Verdana" w:hAnsi="Verdana"/>
          <w:bCs/>
          <w:color w:val="000000" w:themeColor="text1"/>
          <w:sz w:val="21"/>
          <w:szCs w:val="21"/>
          <w:lang w:bidi="de-DE"/>
        </w:rPr>
        <w:t xml:space="preserve"> Werkzeugträger </w:t>
      </w:r>
      <w:r w:rsidR="0088339D">
        <w:rPr>
          <w:rFonts w:ascii="Verdana" w:hAnsi="Verdana"/>
          <w:bCs/>
          <w:color w:val="000000" w:themeColor="text1"/>
          <w:sz w:val="21"/>
          <w:szCs w:val="21"/>
          <w:lang w:bidi="de-DE"/>
        </w:rPr>
        <w:t>stellt sicher, dass empfindliche</w:t>
      </w:r>
      <w:r w:rsidR="002D3C98" w:rsidRPr="002D3C98">
        <w:rPr>
          <w:rFonts w:ascii="Verdana" w:hAnsi="Verdana"/>
          <w:bCs/>
          <w:color w:val="000000" w:themeColor="text1"/>
          <w:sz w:val="21"/>
          <w:szCs w:val="21"/>
          <w:lang w:bidi="de-DE"/>
        </w:rPr>
        <w:t xml:space="preserve"> Bereiche und </w:t>
      </w:r>
      <w:r w:rsidR="000D6380">
        <w:rPr>
          <w:rFonts w:ascii="Verdana" w:hAnsi="Verdana"/>
          <w:bCs/>
          <w:color w:val="000000" w:themeColor="text1"/>
          <w:sz w:val="21"/>
          <w:szCs w:val="21"/>
          <w:lang w:bidi="de-DE"/>
        </w:rPr>
        <w:t xml:space="preserve">die </w:t>
      </w:r>
      <w:r w:rsidR="002D3C98" w:rsidRPr="002D3C98">
        <w:rPr>
          <w:rFonts w:ascii="Verdana" w:hAnsi="Verdana"/>
          <w:bCs/>
          <w:color w:val="000000" w:themeColor="text1"/>
          <w:sz w:val="21"/>
          <w:szCs w:val="21"/>
          <w:lang w:bidi="de-DE"/>
        </w:rPr>
        <w:t>elektrischen Pole der Batteriezelle</w:t>
      </w:r>
      <w:r w:rsidR="0088339D">
        <w:rPr>
          <w:rFonts w:ascii="Verdana" w:hAnsi="Verdana"/>
          <w:bCs/>
          <w:color w:val="000000" w:themeColor="text1"/>
          <w:sz w:val="21"/>
          <w:szCs w:val="21"/>
          <w:lang w:bidi="de-DE"/>
        </w:rPr>
        <w:t>n</w:t>
      </w:r>
      <w:r w:rsidR="002D3C98" w:rsidRPr="002D3C9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dabei</w:t>
      </w:r>
      <w:r w:rsidR="002D3C98" w:rsidRPr="002D3C98">
        <w:rPr>
          <w:rFonts w:ascii="Verdana" w:hAnsi="Verdana"/>
          <w:bCs/>
          <w:color w:val="000000" w:themeColor="text1"/>
          <w:sz w:val="21"/>
          <w:szCs w:val="21"/>
          <w:lang w:bidi="de-DE"/>
        </w:rPr>
        <w:t xml:space="preserve"> sicher vor Overspray </w:t>
      </w:r>
      <w:r>
        <w:rPr>
          <w:rFonts w:ascii="Verdana" w:hAnsi="Verdana"/>
          <w:bCs/>
          <w:color w:val="000000" w:themeColor="text1"/>
          <w:sz w:val="21"/>
          <w:szCs w:val="21"/>
          <w:lang w:bidi="de-DE"/>
        </w:rPr>
        <w:t>geschützt</w:t>
      </w:r>
      <w:r w:rsidR="0088339D">
        <w:rPr>
          <w:rFonts w:ascii="Verdana" w:hAnsi="Verdana"/>
          <w:bCs/>
          <w:color w:val="000000" w:themeColor="text1"/>
          <w:sz w:val="21"/>
          <w:szCs w:val="21"/>
          <w:lang w:bidi="de-DE"/>
        </w:rPr>
        <w:t xml:space="preserve"> werden</w:t>
      </w:r>
      <w:r w:rsidR="002D3C98" w:rsidRPr="002D3C98">
        <w:rPr>
          <w:rFonts w:ascii="Verdana" w:hAnsi="Verdana"/>
          <w:bCs/>
          <w:color w:val="000000" w:themeColor="text1"/>
          <w:sz w:val="21"/>
          <w:szCs w:val="21"/>
          <w:lang w:bidi="de-DE"/>
        </w:rPr>
        <w:t xml:space="preserve">. Da </w:t>
      </w:r>
      <w:r>
        <w:rPr>
          <w:rFonts w:ascii="Verdana" w:hAnsi="Verdana"/>
          <w:bCs/>
          <w:color w:val="000000" w:themeColor="text1"/>
          <w:sz w:val="21"/>
          <w:szCs w:val="21"/>
          <w:lang w:bidi="de-DE"/>
        </w:rPr>
        <w:t xml:space="preserve">der Prozess </w:t>
      </w:r>
      <w:r w:rsidR="002D3C98" w:rsidRPr="002D3C98">
        <w:rPr>
          <w:rFonts w:ascii="Verdana" w:hAnsi="Verdana"/>
          <w:bCs/>
          <w:color w:val="000000" w:themeColor="text1"/>
          <w:sz w:val="21"/>
          <w:szCs w:val="21"/>
          <w:lang w:bidi="de-DE"/>
        </w:rPr>
        <w:t xml:space="preserve">kein Greifen, Drehen oder weiteres Handling </w:t>
      </w:r>
      <w:r>
        <w:rPr>
          <w:rFonts w:ascii="Verdana" w:hAnsi="Verdana"/>
          <w:bCs/>
          <w:color w:val="000000" w:themeColor="text1"/>
          <w:sz w:val="21"/>
          <w:szCs w:val="21"/>
          <w:lang w:bidi="de-DE"/>
        </w:rPr>
        <w:t>erfordert</w:t>
      </w:r>
      <w:r w:rsidR="002D3C98" w:rsidRPr="002D3C98">
        <w:rPr>
          <w:rFonts w:ascii="Verdana" w:hAnsi="Verdana"/>
          <w:bCs/>
          <w:color w:val="000000" w:themeColor="text1"/>
          <w:sz w:val="21"/>
          <w:szCs w:val="21"/>
          <w:lang w:bidi="de-DE"/>
        </w:rPr>
        <w:t>, wird das Risiko einer Beschädigung der Batteriezellen minimiert. Der berührungslose Prozess erlaubt zudem eine erhöhte Produktionsgeschwindigkeit. Durch die sofortige Härtung</w:t>
      </w:r>
      <w:r w:rsidR="001C36F8">
        <w:rPr>
          <w:rFonts w:ascii="Verdana" w:hAnsi="Verdana"/>
          <w:bCs/>
          <w:color w:val="000000" w:themeColor="text1"/>
          <w:sz w:val="21"/>
          <w:szCs w:val="21"/>
          <w:lang w:bidi="de-DE"/>
        </w:rPr>
        <w:t xml:space="preserve"> des UV-Lacks</w:t>
      </w:r>
      <w:r w:rsidR="002D3C98" w:rsidRPr="002D3C98">
        <w:rPr>
          <w:rFonts w:ascii="Verdana" w:hAnsi="Verdana"/>
          <w:bCs/>
          <w:color w:val="000000" w:themeColor="text1"/>
          <w:sz w:val="21"/>
          <w:szCs w:val="21"/>
          <w:lang w:bidi="de-DE"/>
        </w:rPr>
        <w:t xml:space="preserve"> können </w:t>
      </w:r>
      <w:r w:rsidR="001C36F8">
        <w:rPr>
          <w:rFonts w:ascii="Verdana" w:hAnsi="Verdana"/>
          <w:bCs/>
          <w:color w:val="000000" w:themeColor="text1"/>
          <w:sz w:val="21"/>
          <w:szCs w:val="21"/>
          <w:lang w:bidi="de-DE"/>
        </w:rPr>
        <w:t>die Zellen</w:t>
      </w:r>
      <w:r w:rsidR="002D3C98" w:rsidRPr="002D3C98">
        <w:rPr>
          <w:rFonts w:ascii="Verdana" w:hAnsi="Verdana"/>
          <w:bCs/>
          <w:color w:val="000000" w:themeColor="text1"/>
          <w:sz w:val="21"/>
          <w:szCs w:val="21"/>
          <w:lang w:bidi="de-DE"/>
        </w:rPr>
        <w:t xml:space="preserve"> direkt weiterverarbeitet werden. Das beschleunigt den gesamten Herstellungsprozess der Batterien</w:t>
      </w:r>
      <w:r w:rsidR="001C36F8">
        <w:rPr>
          <w:rFonts w:ascii="Verdana" w:hAnsi="Verdana"/>
          <w:bCs/>
          <w:color w:val="000000" w:themeColor="text1"/>
          <w:sz w:val="21"/>
          <w:szCs w:val="21"/>
          <w:lang w:bidi="de-DE"/>
        </w:rPr>
        <w:t>.</w:t>
      </w:r>
      <w:r w:rsidR="0088339D">
        <w:rPr>
          <w:rFonts w:ascii="Verdana" w:hAnsi="Verdana"/>
          <w:bCs/>
          <w:color w:val="000000" w:themeColor="text1"/>
          <w:sz w:val="21"/>
          <w:szCs w:val="21"/>
          <w:lang w:bidi="de-DE"/>
        </w:rPr>
        <w:t xml:space="preserve"> </w:t>
      </w:r>
    </w:p>
    <w:p w14:paraId="36ADB507" w14:textId="77777777" w:rsidR="00191D90" w:rsidRDefault="00191D90" w:rsidP="00976257">
      <w:pPr>
        <w:spacing w:after="0" w:line="300" w:lineRule="auto"/>
        <w:rPr>
          <w:rFonts w:ascii="Verdana" w:hAnsi="Verdana"/>
          <w:bCs/>
          <w:color w:val="000000" w:themeColor="text1"/>
          <w:sz w:val="21"/>
          <w:szCs w:val="21"/>
          <w:lang w:bidi="de-DE"/>
        </w:rPr>
      </w:pPr>
    </w:p>
    <w:p w14:paraId="469F0DD8" w14:textId="1ECD2BA3" w:rsidR="00677CFD" w:rsidRPr="00EE0BDC" w:rsidRDefault="00616DD2" w:rsidP="00976257">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Erfolgreiches a</w:t>
      </w:r>
      <w:r w:rsidR="00EE0BDC">
        <w:rPr>
          <w:rFonts w:ascii="Verdana" w:hAnsi="Verdana"/>
          <w:b/>
          <w:bCs/>
          <w:color w:val="000000" w:themeColor="text1"/>
          <w:sz w:val="21"/>
          <w:szCs w:val="21"/>
          <w:lang w:bidi="de-DE"/>
        </w:rPr>
        <w:t>lternative</w:t>
      </w:r>
      <w:r>
        <w:rPr>
          <w:rFonts w:ascii="Verdana" w:hAnsi="Verdana"/>
          <w:b/>
          <w:bCs/>
          <w:color w:val="000000" w:themeColor="text1"/>
          <w:sz w:val="21"/>
          <w:szCs w:val="21"/>
          <w:lang w:bidi="de-DE"/>
        </w:rPr>
        <w:t>s Herstellungsverfahren</w:t>
      </w:r>
    </w:p>
    <w:p w14:paraId="1124EE9B" w14:textId="63F259F2" w:rsidR="00EE0BDC" w:rsidRDefault="0088339D" w:rsidP="00EE0BD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Verschiedene Analysen bestätigen die hohe Wirksamkeit der innovativen </w:t>
      </w:r>
      <w:r w:rsidR="006161F7">
        <w:rPr>
          <w:rFonts w:ascii="Verdana" w:hAnsi="Verdana"/>
          <w:bCs/>
          <w:color w:val="000000" w:themeColor="text1"/>
          <w:sz w:val="21"/>
          <w:szCs w:val="21"/>
          <w:lang w:bidi="de-DE"/>
        </w:rPr>
        <w:t>isolierenden Beschichtung</w:t>
      </w:r>
      <w:r>
        <w:rPr>
          <w:rFonts w:ascii="Verdana" w:hAnsi="Verdana"/>
          <w:bCs/>
          <w:color w:val="000000" w:themeColor="text1"/>
          <w:sz w:val="21"/>
          <w:szCs w:val="21"/>
          <w:lang w:bidi="de-DE"/>
        </w:rPr>
        <w:t>, die</w:t>
      </w:r>
      <w:r w:rsidR="003543BC" w:rsidRPr="003543BC">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in Zugschertests </w:t>
      </w:r>
      <w:r w:rsidR="00191D90">
        <w:rPr>
          <w:rFonts w:ascii="Verdana" w:hAnsi="Verdana"/>
          <w:bCs/>
          <w:color w:val="000000" w:themeColor="text1"/>
          <w:sz w:val="21"/>
          <w:szCs w:val="21"/>
          <w:lang w:bidi="de-DE"/>
        </w:rPr>
        <w:t>Haftfestigkeitswerte von über 15 MPa erreicht.</w:t>
      </w:r>
      <w:r w:rsidR="003543BC">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w:t>
      </w:r>
      <w:r w:rsidR="002C6952">
        <w:rPr>
          <w:rFonts w:ascii="Verdana" w:hAnsi="Verdana"/>
          <w:bCs/>
          <w:color w:val="000000" w:themeColor="text1"/>
          <w:sz w:val="21"/>
          <w:szCs w:val="21"/>
          <w:lang w:bidi="de-DE"/>
        </w:rPr>
        <w:t>n</w:t>
      </w:r>
      <w:r w:rsidR="00EE0BDC">
        <w:rPr>
          <w:rFonts w:ascii="Verdana" w:hAnsi="Verdana"/>
          <w:bCs/>
          <w:color w:val="000000" w:themeColor="text1"/>
          <w:sz w:val="21"/>
          <w:szCs w:val="21"/>
          <w:lang w:bidi="de-DE"/>
        </w:rPr>
        <w:t xml:space="preserve"> Erfolg des Projekts </w:t>
      </w:r>
      <w:r>
        <w:rPr>
          <w:rFonts w:ascii="Verdana" w:hAnsi="Verdana"/>
          <w:bCs/>
          <w:color w:val="000000" w:themeColor="text1"/>
          <w:sz w:val="21"/>
          <w:szCs w:val="21"/>
          <w:lang w:bidi="de-DE"/>
        </w:rPr>
        <w:t>führen</w:t>
      </w:r>
      <w:r w:rsidR="00EE0BDC">
        <w:rPr>
          <w:rFonts w:ascii="Verdana" w:hAnsi="Verdana"/>
          <w:bCs/>
          <w:color w:val="000000" w:themeColor="text1"/>
          <w:sz w:val="21"/>
          <w:szCs w:val="21"/>
          <w:lang w:bidi="de-DE"/>
        </w:rPr>
        <w:t xml:space="preserve"> die beiden Partner</w:t>
      </w:r>
      <w:r>
        <w:rPr>
          <w:rFonts w:ascii="Verdana" w:hAnsi="Verdana"/>
          <w:bCs/>
          <w:color w:val="000000" w:themeColor="text1"/>
          <w:sz w:val="21"/>
          <w:szCs w:val="21"/>
          <w:lang w:bidi="de-DE"/>
        </w:rPr>
        <w:t xml:space="preserve"> vor allem auf</w:t>
      </w:r>
      <w:r w:rsidR="00EE0BDC">
        <w:rPr>
          <w:rFonts w:ascii="Verdana" w:hAnsi="Verdana"/>
          <w:bCs/>
          <w:color w:val="000000" w:themeColor="text1"/>
          <w:sz w:val="21"/>
          <w:szCs w:val="21"/>
          <w:lang w:bidi="de-DE"/>
        </w:rPr>
        <w:t xml:space="preserve"> beste Übereinstimmung in </w:t>
      </w:r>
      <w:r>
        <w:rPr>
          <w:rFonts w:ascii="Verdana" w:hAnsi="Verdana"/>
          <w:bCs/>
          <w:color w:val="000000" w:themeColor="text1"/>
          <w:sz w:val="21"/>
          <w:szCs w:val="21"/>
          <w:lang w:bidi="de-DE"/>
        </w:rPr>
        <w:t xml:space="preserve">entscheidenden </w:t>
      </w:r>
      <w:r w:rsidR="00EE0BDC">
        <w:rPr>
          <w:rFonts w:ascii="Verdana" w:hAnsi="Verdana"/>
          <w:bCs/>
          <w:color w:val="000000" w:themeColor="text1"/>
          <w:sz w:val="21"/>
          <w:szCs w:val="21"/>
          <w:lang w:bidi="de-DE"/>
        </w:rPr>
        <w:t xml:space="preserve">Aspekten </w:t>
      </w:r>
      <w:r>
        <w:rPr>
          <w:rFonts w:ascii="Verdana" w:hAnsi="Verdana"/>
          <w:bCs/>
          <w:color w:val="000000" w:themeColor="text1"/>
          <w:sz w:val="21"/>
          <w:szCs w:val="21"/>
          <w:lang w:bidi="de-DE"/>
        </w:rPr>
        <w:t xml:space="preserve">zurück. Dazu zählen </w:t>
      </w:r>
      <w:r w:rsidR="00EE0BDC">
        <w:rPr>
          <w:rFonts w:ascii="Verdana" w:hAnsi="Verdana"/>
          <w:bCs/>
          <w:color w:val="000000" w:themeColor="text1"/>
          <w:sz w:val="21"/>
          <w:szCs w:val="21"/>
          <w:lang w:bidi="de-DE"/>
        </w:rPr>
        <w:t xml:space="preserve">ein umfassendes </w:t>
      </w:r>
      <w:r w:rsidR="00EE0BDC" w:rsidRPr="00EE0BDC">
        <w:rPr>
          <w:rFonts w:ascii="Verdana" w:hAnsi="Verdana"/>
          <w:bCs/>
          <w:color w:val="000000" w:themeColor="text1"/>
          <w:sz w:val="21"/>
          <w:szCs w:val="21"/>
          <w:lang w:bidi="de-DE"/>
        </w:rPr>
        <w:t>technologisches Know-how</w:t>
      </w:r>
      <w:r w:rsidR="00EE0BDC">
        <w:rPr>
          <w:rFonts w:ascii="Verdana" w:hAnsi="Verdana"/>
          <w:bCs/>
          <w:color w:val="000000" w:themeColor="text1"/>
          <w:sz w:val="21"/>
          <w:szCs w:val="21"/>
          <w:lang w:bidi="de-DE"/>
        </w:rPr>
        <w:t>,</w:t>
      </w:r>
      <w:r w:rsidR="00EE0BDC" w:rsidRPr="00EE0BDC">
        <w:rPr>
          <w:rFonts w:ascii="Verdana" w:hAnsi="Verdana"/>
          <w:bCs/>
          <w:color w:val="000000" w:themeColor="text1"/>
          <w:sz w:val="21"/>
          <w:szCs w:val="21"/>
          <w:lang w:bidi="de-DE"/>
        </w:rPr>
        <w:t xml:space="preserve"> </w:t>
      </w:r>
      <w:r w:rsidR="00EE0BDC">
        <w:rPr>
          <w:rFonts w:ascii="Verdana" w:hAnsi="Verdana"/>
          <w:bCs/>
          <w:color w:val="000000" w:themeColor="text1"/>
          <w:sz w:val="21"/>
          <w:szCs w:val="21"/>
          <w:lang w:bidi="de-DE"/>
        </w:rPr>
        <w:t>ein einheitlich hoher Qualitätsanspruch, die</w:t>
      </w:r>
      <w:r w:rsidR="00191D90">
        <w:rPr>
          <w:rFonts w:ascii="Verdana" w:hAnsi="Verdana"/>
          <w:bCs/>
          <w:color w:val="000000" w:themeColor="text1"/>
          <w:sz w:val="21"/>
          <w:szCs w:val="21"/>
          <w:lang w:bidi="de-DE"/>
        </w:rPr>
        <w:t xml:space="preserve"> flexible Anpassungsfähigkeit an sich ändernde Kundenanforderungen</w:t>
      </w:r>
      <w:r w:rsidR="00EE0BDC">
        <w:rPr>
          <w:rFonts w:ascii="Verdana" w:hAnsi="Verdana"/>
          <w:bCs/>
          <w:color w:val="000000" w:themeColor="text1"/>
          <w:sz w:val="21"/>
          <w:szCs w:val="21"/>
          <w:lang w:bidi="de-DE"/>
        </w:rPr>
        <w:t xml:space="preserve"> sowie </w:t>
      </w:r>
      <w:r>
        <w:rPr>
          <w:rFonts w:ascii="Verdana" w:hAnsi="Verdana"/>
          <w:bCs/>
          <w:color w:val="000000" w:themeColor="text1"/>
          <w:sz w:val="21"/>
          <w:szCs w:val="21"/>
          <w:lang w:bidi="de-DE"/>
        </w:rPr>
        <w:t>intensive vertrauensvolle</w:t>
      </w:r>
      <w:r w:rsidR="00EE0BDC">
        <w:rPr>
          <w:rFonts w:ascii="Verdana" w:hAnsi="Verdana"/>
          <w:bCs/>
          <w:color w:val="000000" w:themeColor="text1"/>
          <w:sz w:val="21"/>
          <w:szCs w:val="21"/>
          <w:lang w:bidi="de-DE"/>
        </w:rPr>
        <w:t xml:space="preserve"> Kommunikation</w:t>
      </w:r>
      <w:r>
        <w:rPr>
          <w:rFonts w:ascii="Verdana" w:hAnsi="Verdana"/>
          <w:bCs/>
          <w:color w:val="000000" w:themeColor="text1"/>
          <w:sz w:val="21"/>
          <w:szCs w:val="21"/>
          <w:lang w:bidi="de-DE"/>
        </w:rPr>
        <w:t xml:space="preserve"> untereinander</w:t>
      </w:r>
      <w:r w:rsidR="00EE0BDC">
        <w:rPr>
          <w:rFonts w:ascii="Verdana" w:hAnsi="Verdana"/>
          <w:bCs/>
          <w:color w:val="000000" w:themeColor="text1"/>
          <w:sz w:val="21"/>
          <w:szCs w:val="21"/>
          <w:lang w:bidi="de-DE"/>
        </w:rPr>
        <w:t xml:space="preserve">. </w:t>
      </w:r>
      <w:r w:rsidR="0043148D">
        <w:rPr>
          <w:rFonts w:ascii="Verdana" w:hAnsi="Verdana"/>
          <w:bCs/>
          <w:color w:val="000000" w:themeColor="text1"/>
          <w:sz w:val="21"/>
          <w:szCs w:val="21"/>
          <w:lang w:bidi="de-DE"/>
        </w:rPr>
        <w:t>Die gemeinsamen Kunden profitieren</w:t>
      </w:r>
      <w:r w:rsidR="00EE0BDC" w:rsidRPr="00EE0BDC">
        <w:rPr>
          <w:rFonts w:ascii="Verdana" w:hAnsi="Verdana"/>
          <w:bCs/>
          <w:color w:val="000000" w:themeColor="text1"/>
          <w:sz w:val="21"/>
          <w:szCs w:val="21"/>
          <w:lang w:bidi="de-DE"/>
        </w:rPr>
        <w:t xml:space="preserve"> in diesem Fall </w:t>
      </w:r>
      <w:r>
        <w:rPr>
          <w:rFonts w:ascii="Verdana" w:hAnsi="Verdana"/>
          <w:bCs/>
          <w:color w:val="000000" w:themeColor="text1"/>
          <w:sz w:val="21"/>
          <w:szCs w:val="21"/>
          <w:lang w:bidi="de-DE"/>
        </w:rPr>
        <w:t xml:space="preserve">auch </w:t>
      </w:r>
      <w:r w:rsidR="00EE0BDC" w:rsidRPr="00EE0BDC">
        <w:rPr>
          <w:rFonts w:ascii="Verdana" w:hAnsi="Verdana"/>
          <w:bCs/>
          <w:color w:val="000000" w:themeColor="text1"/>
          <w:sz w:val="21"/>
          <w:szCs w:val="21"/>
          <w:lang w:bidi="de-DE"/>
        </w:rPr>
        <w:t xml:space="preserve">von </w:t>
      </w:r>
      <w:r w:rsidR="0043148D">
        <w:rPr>
          <w:rFonts w:ascii="Verdana" w:hAnsi="Verdana"/>
          <w:bCs/>
          <w:color w:val="000000" w:themeColor="text1"/>
          <w:sz w:val="21"/>
          <w:szCs w:val="21"/>
          <w:lang w:bidi="de-DE"/>
        </w:rPr>
        <w:t xml:space="preserve">der </w:t>
      </w:r>
      <w:r w:rsidR="00EE0BDC" w:rsidRPr="00EE0BDC">
        <w:rPr>
          <w:rFonts w:ascii="Verdana" w:hAnsi="Verdana"/>
          <w:bCs/>
          <w:color w:val="000000" w:themeColor="text1"/>
          <w:sz w:val="21"/>
          <w:szCs w:val="21"/>
          <w:lang w:bidi="de-DE"/>
        </w:rPr>
        <w:t xml:space="preserve">räumlichen Nähe, die es möglich gemacht hat, die Feinstreinigung und Beschichtung in einem seriennahen Prozess in Steinhagen und Rheda-Wiedenbrück </w:t>
      </w:r>
      <w:r w:rsidR="0043148D">
        <w:rPr>
          <w:rFonts w:ascii="Verdana" w:hAnsi="Verdana"/>
          <w:bCs/>
          <w:color w:val="000000" w:themeColor="text1"/>
          <w:sz w:val="21"/>
          <w:szCs w:val="21"/>
          <w:lang w:bidi="de-DE"/>
        </w:rPr>
        <w:t xml:space="preserve">darzustellen </w:t>
      </w:r>
      <w:r>
        <w:rPr>
          <w:rFonts w:ascii="Verdana" w:hAnsi="Verdana"/>
          <w:bCs/>
          <w:color w:val="000000" w:themeColor="text1"/>
          <w:sz w:val="21"/>
          <w:szCs w:val="21"/>
          <w:lang w:bidi="de-DE"/>
        </w:rPr>
        <w:t xml:space="preserve">und </w:t>
      </w:r>
      <w:r w:rsidR="00EE0BDC" w:rsidRPr="00EE0BDC">
        <w:rPr>
          <w:rFonts w:ascii="Verdana" w:hAnsi="Verdana"/>
          <w:bCs/>
          <w:color w:val="000000" w:themeColor="text1"/>
          <w:sz w:val="21"/>
          <w:szCs w:val="21"/>
          <w:lang w:bidi="de-DE"/>
        </w:rPr>
        <w:t>zu evaluieren</w:t>
      </w:r>
      <w:r w:rsidR="00164376">
        <w:rPr>
          <w:rFonts w:ascii="Verdana" w:hAnsi="Verdana"/>
          <w:bCs/>
          <w:color w:val="000000" w:themeColor="text1"/>
          <w:sz w:val="21"/>
          <w:szCs w:val="21"/>
          <w:lang w:bidi="de-DE"/>
        </w:rPr>
        <w:t>.</w:t>
      </w:r>
    </w:p>
    <w:p w14:paraId="1E13622C" w14:textId="77777777" w:rsidR="00164376" w:rsidRDefault="00164376" w:rsidP="00EE0BDC">
      <w:pPr>
        <w:spacing w:after="0" w:line="300" w:lineRule="auto"/>
        <w:rPr>
          <w:rFonts w:ascii="Verdana" w:hAnsi="Verdana"/>
          <w:bCs/>
          <w:color w:val="000000" w:themeColor="text1"/>
          <w:sz w:val="21"/>
          <w:szCs w:val="21"/>
          <w:lang w:bidi="de-DE"/>
        </w:rPr>
      </w:pPr>
    </w:p>
    <w:p w14:paraId="2C3744E0" w14:textId="371DA725" w:rsidR="00164376" w:rsidRPr="001700DC" w:rsidRDefault="00164376" w:rsidP="00164376">
      <w:pPr>
        <w:spacing w:after="0" w:line="300" w:lineRule="auto"/>
        <w:rPr>
          <w:rFonts w:ascii="Verdana" w:hAnsi="Verdana"/>
          <w:sz w:val="21"/>
          <w:szCs w:val="21"/>
        </w:rPr>
      </w:pPr>
      <w:r w:rsidRPr="001700DC">
        <w:rPr>
          <w:rFonts w:ascii="Verdana" w:hAnsi="Verdana"/>
          <w:sz w:val="21"/>
          <w:szCs w:val="21"/>
        </w:rPr>
        <w:t>(</w:t>
      </w:r>
      <w:r>
        <w:rPr>
          <w:rFonts w:ascii="Verdana" w:hAnsi="Verdana"/>
          <w:sz w:val="21"/>
          <w:szCs w:val="21"/>
        </w:rPr>
        <w:t xml:space="preserve">4.212 </w:t>
      </w:r>
      <w:r w:rsidRPr="001700DC">
        <w:rPr>
          <w:rFonts w:ascii="Verdana" w:hAnsi="Verdana"/>
          <w:sz w:val="21"/>
          <w:szCs w:val="21"/>
        </w:rPr>
        <w:t>Zeichen inkl. Leerzeichen)</w:t>
      </w:r>
    </w:p>
    <w:p w14:paraId="127A25B8" w14:textId="51464B4D" w:rsidR="00164376" w:rsidRDefault="00164376" w:rsidP="00EE0BDC">
      <w:pPr>
        <w:spacing w:after="0" w:line="300" w:lineRule="auto"/>
        <w:rPr>
          <w:rFonts w:ascii="Verdana" w:hAnsi="Verdana"/>
          <w:bCs/>
          <w:color w:val="000000" w:themeColor="text1"/>
          <w:sz w:val="21"/>
          <w:szCs w:val="21"/>
          <w:lang w:bidi="de-DE"/>
        </w:rPr>
      </w:pPr>
    </w:p>
    <w:p w14:paraId="4637758A" w14:textId="77777777" w:rsidR="00164376" w:rsidRPr="00FA4946" w:rsidRDefault="00164376" w:rsidP="00EE0BDC">
      <w:pPr>
        <w:spacing w:after="0" w:line="300" w:lineRule="auto"/>
        <w:rPr>
          <w:rFonts w:ascii="Verdana" w:hAnsi="Verdana"/>
          <w:b/>
          <w:color w:val="000000" w:themeColor="text1"/>
          <w:sz w:val="21"/>
          <w:szCs w:val="21"/>
          <w:lang w:bidi="de-DE"/>
        </w:rPr>
      </w:pPr>
      <w:r w:rsidRPr="00FA4946">
        <w:rPr>
          <w:rFonts w:ascii="Verdana" w:hAnsi="Verdana"/>
          <w:b/>
          <w:color w:val="000000" w:themeColor="text1"/>
          <w:sz w:val="21"/>
          <w:szCs w:val="21"/>
          <w:lang w:bidi="de-DE"/>
        </w:rPr>
        <w:t>Besuchen Sie Plasmatreat:</w:t>
      </w:r>
    </w:p>
    <w:p w14:paraId="0CFD589C" w14:textId="199884B7" w:rsidR="00164376" w:rsidRPr="00164376" w:rsidRDefault="00164376" w:rsidP="00EE0BDC">
      <w:pPr>
        <w:spacing w:after="0" w:line="300" w:lineRule="auto"/>
        <w:rPr>
          <w:rFonts w:ascii="Verdana" w:hAnsi="Verdana"/>
          <w:bCs/>
          <w:color w:val="000000" w:themeColor="text1"/>
          <w:sz w:val="21"/>
          <w:szCs w:val="21"/>
          <w:lang w:val="en-US" w:bidi="de-DE"/>
        </w:rPr>
      </w:pPr>
      <w:r w:rsidRPr="00164376">
        <w:rPr>
          <w:rFonts w:ascii="Verdana" w:hAnsi="Verdana"/>
          <w:bCs/>
          <w:color w:val="000000" w:themeColor="text1"/>
          <w:sz w:val="21"/>
          <w:szCs w:val="21"/>
          <w:lang w:val="en-US" w:bidi="de-DE"/>
        </w:rPr>
        <w:t>The Battery Show Europe: Halle 8, Stand C10</w:t>
      </w:r>
    </w:p>
    <w:p w14:paraId="01F790A1" w14:textId="1FBEB5AD" w:rsidR="004D2A23" w:rsidRDefault="00164376" w:rsidP="009E72D5">
      <w:pPr>
        <w:spacing w:after="0" w:line="300"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The Battery Show North America: Stand 2911</w:t>
      </w:r>
      <w:r w:rsidR="009C17A3">
        <w:rPr>
          <w:rFonts w:ascii="Verdana" w:hAnsi="Verdana"/>
          <w:bCs/>
          <w:color w:val="000000" w:themeColor="text1"/>
          <w:sz w:val="21"/>
          <w:szCs w:val="21"/>
          <w:lang w:val="en-US" w:bidi="de-DE"/>
        </w:rPr>
        <w:t xml:space="preserve"> und Stand 3930 im German Pavilion</w:t>
      </w:r>
    </w:p>
    <w:p w14:paraId="3F2EEABB" w14:textId="77777777" w:rsidR="00164376" w:rsidRDefault="00164376" w:rsidP="009E72D5">
      <w:pPr>
        <w:spacing w:after="0" w:line="300" w:lineRule="auto"/>
        <w:rPr>
          <w:rFonts w:ascii="Verdana" w:hAnsi="Verdana"/>
          <w:bCs/>
          <w:color w:val="000000" w:themeColor="text1"/>
          <w:sz w:val="21"/>
          <w:szCs w:val="21"/>
          <w:lang w:val="en-US" w:bidi="de-DE"/>
        </w:rPr>
      </w:pPr>
    </w:p>
    <w:p w14:paraId="60E8A141" w14:textId="74172CAE" w:rsidR="00164376" w:rsidRPr="00926092" w:rsidRDefault="00164376" w:rsidP="009E72D5">
      <w:pPr>
        <w:spacing w:after="0" w:line="300" w:lineRule="auto"/>
        <w:rPr>
          <w:rFonts w:ascii="Verdana" w:hAnsi="Verdana"/>
          <w:b/>
          <w:color w:val="000000" w:themeColor="text1"/>
          <w:sz w:val="21"/>
          <w:szCs w:val="21"/>
          <w:lang w:val="en-US" w:bidi="de-DE"/>
        </w:rPr>
      </w:pPr>
      <w:r w:rsidRPr="00926092">
        <w:rPr>
          <w:rFonts w:ascii="Verdana" w:hAnsi="Verdana"/>
          <w:b/>
          <w:color w:val="000000" w:themeColor="text1"/>
          <w:sz w:val="21"/>
          <w:szCs w:val="21"/>
          <w:lang w:val="en-US" w:bidi="de-DE"/>
        </w:rPr>
        <w:t>Besuchen Sie Venjakob:</w:t>
      </w:r>
    </w:p>
    <w:p w14:paraId="56F9F36E" w14:textId="5EAD1878" w:rsidR="00164376" w:rsidRDefault="00164376" w:rsidP="009E72D5">
      <w:pPr>
        <w:spacing w:after="0" w:line="300" w:lineRule="auto"/>
        <w:rPr>
          <w:rFonts w:ascii="Verdana" w:hAnsi="Verdana"/>
          <w:bCs/>
          <w:color w:val="000000" w:themeColor="text1"/>
          <w:sz w:val="21"/>
          <w:szCs w:val="21"/>
          <w:lang w:val="en-US" w:bidi="de-DE"/>
        </w:rPr>
      </w:pPr>
      <w:r w:rsidRPr="00164376">
        <w:rPr>
          <w:rFonts w:ascii="Verdana" w:hAnsi="Verdana"/>
          <w:bCs/>
          <w:color w:val="000000" w:themeColor="text1"/>
          <w:sz w:val="21"/>
          <w:szCs w:val="21"/>
          <w:lang w:val="en-US" w:bidi="de-DE"/>
        </w:rPr>
        <w:t>The B</w:t>
      </w:r>
      <w:r w:rsidR="00926092">
        <w:rPr>
          <w:rFonts w:ascii="Verdana" w:hAnsi="Verdana"/>
          <w:bCs/>
          <w:color w:val="000000" w:themeColor="text1"/>
          <w:sz w:val="21"/>
          <w:szCs w:val="21"/>
          <w:lang w:val="en-US" w:bidi="de-DE"/>
        </w:rPr>
        <w:t>a</w:t>
      </w:r>
      <w:r w:rsidRPr="00164376">
        <w:rPr>
          <w:rFonts w:ascii="Verdana" w:hAnsi="Verdana"/>
          <w:bCs/>
          <w:color w:val="000000" w:themeColor="text1"/>
          <w:sz w:val="21"/>
          <w:szCs w:val="21"/>
          <w:lang w:val="en-US" w:bidi="de-DE"/>
        </w:rPr>
        <w:t>ttery Show North Ame</w:t>
      </w:r>
      <w:r>
        <w:rPr>
          <w:rFonts w:ascii="Verdana" w:hAnsi="Verdana"/>
          <w:bCs/>
          <w:color w:val="000000" w:themeColor="text1"/>
          <w:sz w:val="21"/>
          <w:szCs w:val="21"/>
          <w:lang w:val="en-US" w:bidi="de-DE"/>
        </w:rPr>
        <w:t xml:space="preserve">rica: </w:t>
      </w:r>
      <w:r w:rsidR="00FA4946">
        <w:rPr>
          <w:rFonts w:ascii="Verdana" w:hAnsi="Verdana"/>
          <w:bCs/>
          <w:color w:val="000000" w:themeColor="text1"/>
          <w:sz w:val="21"/>
          <w:szCs w:val="21"/>
          <w:lang w:val="en-US" w:bidi="de-DE"/>
        </w:rPr>
        <w:t xml:space="preserve">Stand </w:t>
      </w:r>
      <w:r>
        <w:rPr>
          <w:rFonts w:ascii="Verdana" w:hAnsi="Verdana"/>
          <w:bCs/>
          <w:color w:val="000000" w:themeColor="text1"/>
          <w:sz w:val="21"/>
          <w:szCs w:val="21"/>
          <w:lang w:val="en-US" w:bidi="de-DE"/>
        </w:rPr>
        <w:t>4222</w:t>
      </w:r>
    </w:p>
    <w:p w14:paraId="1D95BF7F" w14:textId="77777777" w:rsidR="00164376" w:rsidRPr="00164376" w:rsidRDefault="00164376" w:rsidP="009E72D5">
      <w:pPr>
        <w:spacing w:after="0" w:line="300" w:lineRule="auto"/>
        <w:rPr>
          <w:rFonts w:ascii="Verdana" w:hAnsi="Verdana"/>
          <w:bCs/>
          <w:color w:val="000000" w:themeColor="text1"/>
          <w:sz w:val="21"/>
          <w:szCs w:val="21"/>
          <w:lang w:val="en-US" w:bidi="de-DE"/>
        </w:rPr>
      </w:pPr>
    </w:p>
    <w:p w14:paraId="463DAD74" w14:textId="2A10B1A9" w:rsidR="0043148D" w:rsidRDefault="008E1F3F" w:rsidP="008E1F3F">
      <w:pPr>
        <w:spacing w:after="0" w:line="300" w:lineRule="auto"/>
        <w:rPr>
          <w:rFonts w:ascii="Verdana" w:hAnsi="Verdana"/>
          <w:bCs/>
          <w:color w:val="000000" w:themeColor="text1"/>
          <w:sz w:val="21"/>
          <w:szCs w:val="21"/>
          <w:lang w:bidi="de-DE"/>
        </w:rPr>
      </w:pPr>
      <w:r w:rsidRPr="00C41371">
        <w:rPr>
          <w:rFonts w:ascii="Verdana" w:hAnsi="Verdana"/>
          <w:bCs/>
          <w:color w:val="000000" w:themeColor="text1"/>
          <w:sz w:val="21"/>
          <w:szCs w:val="21"/>
          <w:lang w:bidi="de-DE"/>
        </w:rPr>
        <w:t>Mehr Informationen finden Sie</w:t>
      </w:r>
      <w:r w:rsidR="00164376">
        <w:rPr>
          <w:rFonts w:ascii="Verdana" w:hAnsi="Verdana"/>
          <w:bCs/>
          <w:color w:val="000000" w:themeColor="text1"/>
          <w:sz w:val="21"/>
          <w:szCs w:val="21"/>
          <w:lang w:bidi="de-DE"/>
        </w:rPr>
        <w:t xml:space="preserve"> außerdem</w:t>
      </w:r>
      <w:r w:rsidRPr="00C41371">
        <w:rPr>
          <w:rFonts w:ascii="Verdana" w:hAnsi="Verdana"/>
          <w:bCs/>
          <w:color w:val="000000" w:themeColor="text1"/>
          <w:sz w:val="21"/>
          <w:szCs w:val="21"/>
          <w:lang w:bidi="de-DE"/>
        </w:rPr>
        <w:t xml:space="preserve"> unte</w:t>
      </w:r>
      <w:r w:rsidR="00164376">
        <w:rPr>
          <w:rFonts w:ascii="Verdana" w:hAnsi="Verdana"/>
          <w:bCs/>
          <w:color w:val="000000" w:themeColor="text1"/>
          <w:sz w:val="21"/>
          <w:szCs w:val="21"/>
          <w:lang w:bidi="de-DE"/>
        </w:rPr>
        <w:t xml:space="preserve">r </w:t>
      </w:r>
      <w:hyperlink r:id="rId7" w:history="1">
        <w:r w:rsidR="00164376" w:rsidRPr="00EA17C1">
          <w:rPr>
            <w:rStyle w:val="Hyperlink"/>
            <w:rFonts w:ascii="Verdana" w:hAnsi="Verdana"/>
            <w:bCs/>
            <w:sz w:val="21"/>
            <w:szCs w:val="21"/>
            <w:lang w:bidi="de-DE"/>
          </w:rPr>
          <w:t>www.plasmatreat.de</w:t>
        </w:r>
      </w:hyperlink>
      <w:r w:rsidR="00164376">
        <w:rPr>
          <w:rFonts w:ascii="Verdana" w:hAnsi="Verdana"/>
          <w:bCs/>
          <w:color w:val="000000" w:themeColor="text1"/>
          <w:sz w:val="21"/>
          <w:szCs w:val="21"/>
          <w:lang w:bidi="de-DE"/>
        </w:rPr>
        <w:t xml:space="preserve"> und </w:t>
      </w:r>
      <w:hyperlink r:id="rId8" w:history="1">
        <w:r w:rsidR="00164376" w:rsidRPr="00EA17C1">
          <w:rPr>
            <w:rStyle w:val="Hyperlink"/>
            <w:rFonts w:ascii="Verdana" w:hAnsi="Verdana"/>
            <w:bCs/>
            <w:sz w:val="21"/>
            <w:szCs w:val="21"/>
            <w:lang w:bidi="de-DE"/>
          </w:rPr>
          <w:t>www.venjakob.de</w:t>
        </w:r>
      </w:hyperlink>
    </w:p>
    <w:p w14:paraId="72086FBD" w14:textId="77777777" w:rsidR="00164376" w:rsidRPr="00C41371" w:rsidRDefault="00164376" w:rsidP="008E1F3F">
      <w:pPr>
        <w:spacing w:after="0" w:line="300" w:lineRule="auto"/>
        <w:rPr>
          <w:rFonts w:ascii="Verdana" w:hAnsi="Verdana"/>
          <w:bCs/>
          <w:color w:val="000000" w:themeColor="text1"/>
          <w:sz w:val="21"/>
          <w:szCs w:val="21"/>
          <w:u w:val="single"/>
          <w:lang w:bidi="de-DE"/>
        </w:rPr>
      </w:pPr>
    </w:p>
    <w:p w14:paraId="3D0AF09F" w14:textId="57EFBA2A" w:rsidR="000157D4" w:rsidRPr="00164376" w:rsidRDefault="00164376" w:rsidP="00164376">
      <w:pPr>
        <w:spacing w:after="0" w:line="300" w:lineRule="auto"/>
        <w:jc w:val="center"/>
        <w:rPr>
          <w:rFonts w:ascii="Verdana" w:hAnsi="Verdana"/>
          <w:b/>
          <w:color w:val="000000" w:themeColor="text1"/>
          <w:sz w:val="24"/>
          <w:szCs w:val="24"/>
          <w:lang w:bidi="de-DE"/>
        </w:rPr>
      </w:pPr>
      <w:r w:rsidRPr="00164376">
        <w:rPr>
          <w:rFonts w:ascii="Verdana" w:hAnsi="Verdana"/>
          <w:b/>
          <w:color w:val="000000" w:themeColor="text1"/>
          <w:sz w:val="24"/>
          <w:szCs w:val="24"/>
          <w:lang w:bidi="de-DE"/>
        </w:rPr>
        <w:t xml:space="preserve">Bilder und Bildunterschriften </w:t>
      </w:r>
      <w:r w:rsidR="00B83685">
        <w:rPr>
          <w:rFonts w:ascii="Verdana" w:hAnsi="Verdana"/>
          <w:b/>
          <w:color w:val="000000" w:themeColor="text1"/>
          <w:sz w:val="24"/>
          <w:szCs w:val="24"/>
          <w:lang w:bidi="de-DE"/>
        </w:rPr>
        <w:t xml:space="preserve">finden </w:t>
      </w:r>
      <w:r w:rsidRPr="00164376">
        <w:rPr>
          <w:rFonts w:ascii="Verdana" w:hAnsi="Verdana"/>
          <w:b/>
          <w:color w:val="000000" w:themeColor="text1"/>
          <w:sz w:val="24"/>
          <w:szCs w:val="24"/>
          <w:lang w:bidi="de-DE"/>
        </w:rPr>
        <w:t xml:space="preserve">Sie </w:t>
      </w:r>
      <w:r>
        <w:rPr>
          <w:rFonts w:ascii="Verdana" w:hAnsi="Verdana"/>
          <w:b/>
          <w:color w:val="000000" w:themeColor="text1"/>
          <w:sz w:val="24"/>
          <w:szCs w:val="24"/>
          <w:lang w:bidi="de-DE"/>
        </w:rPr>
        <w:t>weiter unten!</w:t>
      </w:r>
    </w:p>
    <w:p w14:paraId="138AB94D" w14:textId="77777777" w:rsidR="00F03E38" w:rsidRDefault="00F03E38" w:rsidP="00DF7C22">
      <w:pPr>
        <w:spacing w:after="0" w:line="300" w:lineRule="auto"/>
        <w:rPr>
          <w:rStyle w:val="Hyperlink"/>
          <w:rFonts w:ascii="Verdana" w:hAnsi="Verdana"/>
          <w:sz w:val="21"/>
          <w:szCs w:val="21"/>
        </w:rPr>
      </w:pPr>
    </w:p>
    <w:p w14:paraId="599F5208" w14:textId="77777777" w:rsidR="00926092" w:rsidRDefault="00926092" w:rsidP="00DF7C22">
      <w:pPr>
        <w:spacing w:after="0" w:line="300" w:lineRule="auto"/>
        <w:rPr>
          <w:rStyle w:val="Hyperlink"/>
          <w:rFonts w:ascii="Verdana" w:hAnsi="Verdana"/>
          <w:sz w:val="21"/>
          <w:szCs w:val="21"/>
        </w:rPr>
      </w:pPr>
    </w:p>
    <w:p w14:paraId="6C093D59" w14:textId="1FF444CF"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lastRenderedPageBreak/>
        <w:t>Infokasten</w:t>
      </w:r>
      <w:r w:rsidR="0043148D">
        <w:rPr>
          <w:rFonts w:ascii="Verdana" w:hAnsi="Verdana" w:cs="Times New Roman"/>
          <w:b/>
          <w:bCs/>
          <w:i/>
          <w:iCs/>
          <w:color w:val="000000"/>
          <w:sz w:val="21"/>
          <w:szCs w:val="21"/>
          <w:u w:val="single"/>
          <w:lang w:eastAsia="de-DE"/>
        </w:rPr>
        <w:t xml:space="preserve"> Openair-Plasma</w:t>
      </w:r>
      <w:r w:rsidRPr="004F1AD1">
        <w:rPr>
          <w:rFonts w:ascii="Verdana" w:hAnsi="Verdana" w:cs="Times New Roman"/>
          <w:b/>
          <w:bCs/>
          <w:i/>
          <w:iCs/>
          <w:color w:val="000000"/>
          <w:sz w:val="21"/>
          <w:szCs w:val="21"/>
          <w:u w:val="single"/>
          <w:lang w:eastAsia="de-DE"/>
        </w:rPr>
        <w:t>:</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56257D4" w14:textId="3F2AB119" w:rsidR="00982749"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57A1834F" w14:textId="77777777" w:rsidR="00707E5A" w:rsidRDefault="00707E5A" w:rsidP="00396E1C">
      <w:pPr>
        <w:spacing w:after="0" w:line="300" w:lineRule="auto"/>
        <w:rPr>
          <w:rFonts w:ascii="Verdana" w:hAnsi="Verdana"/>
          <w:sz w:val="21"/>
          <w:szCs w:val="21"/>
        </w:rPr>
      </w:pP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566EC8F1" w14:textId="77777777" w:rsidR="0043148D" w:rsidRDefault="0043148D"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Default="00C83820" w:rsidP="00C83820">
      <w:pPr>
        <w:spacing w:after="0" w:line="300" w:lineRule="auto"/>
        <w:rPr>
          <w:rFonts w:ascii="Verdana" w:hAnsi="Verdana"/>
          <w:bCs/>
          <w:sz w:val="20"/>
          <w:szCs w:val="20"/>
        </w:rPr>
      </w:pPr>
    </w:p>
    <w:p w14:paraId="0B83D7F2" w14:textId="615AE7A1" w:rsidR="0043148D" w:rsidRPr="00B12927" w:rsidRDefault="0043148D" w:rsidP="00C83820">
      <w:pPr>
        <w:spacing w:after="0" w:line="300" w:lineRule="auto"/>
        <w:rPr>
          <w:rFonts w:ascii="Verdana" w:hAnsi="Verdana" w:cs="Arial"/>
          <w:b/>
          <w:bCs/>
          <w:color w:val="0092D0"/>
          <w:sz w:val="21"/>
          <w:szCs w:val="21"/>
        </w:rPr>
      </w:pPr>
      <w:r w:rsidRPr="00B12927">
        <w:rPr>
          <w:rFonts w:ascii="Verdana" w:hAnsi="Verdana" w:cs="Arial"/>
          <w:b/>
          <w:bCs/>
          <w:color w:val="0092D0"/>
          <w:sz w:val="21"/>
          <w:szCs w:val="21"/>
        </w:rPr>
        <w:t>Über Venjakob:</w:t>
      </w:r>
    </w:p>
    <w:p w14:paraId="247EEDEE" w14:textId="7A591EEF" w:rsidR="0077343C" w:rsidRPr="003950C2" w:rsidRDefault="0077343C" w:rsidP="0077343C">
      <w:pPr>
        <w:spacing w:line="320" w:lineRule="exact"/>
        <w:rPr>
          <w:rFonts w:ascii="Verdana" w:hAnsi="Verdana"/>
          <w:sz w:val="21"/>
          <w:szCs w:val="21"/>
        </w:rPr>
      </w:pPr>
      <w:r w:rsidRPr="00B12927">
        <w:rPr>
          <w:rFonts w:ascii="Verdana" w:hAnsi="Verdana"/>
          <w:sz w:val="21"/>
          <w:szCs w:val="21"/>
        </w:rPr>
        <w:t xml:space="preserve">Der in dritter Generation familiengeführte Maschinenbauspezialist Venjakob, 1963 in Rheda-Wiedenbrück gegründet, ist heute einer der weltweit führenden Anbieter für industrielle Beschichtungsanlagen. Das Unternehmen entwickelt individuelle Lösungen für </w:t>
      </w:r>
      <w:r w:rsidRPr="00B12927">
        <w:rPr>
          <w:rFonts w:ascii="Verdana" w:hAnsi="Verdana"/>
          <w:sz w:val="21"/>
          <w:szCs w:val="21"/>
        </w:rPr>
        <w:lastRenderedPageBreak/>
        <w:t xml:space="preserve">die gesamte Produktionslinie, inklusive Vorbehandlung, Trocknungstechnik, Abluftreinigung und Automatisierung, die auf die Bedürfnisse von Anwendern aus unterschiedlichsten Branchen individuell abgestimmt werden. Zu Venjakob mit Hauptsitz in Rheda-Wiedenbrück und 380 Beschäftigten weltweit gehören auch die weiteren Produktionsstandorte Venjakob Umwelttechnik GmbH &amp; Co. KG in Sarstedt sowie die Nutro Inc. in Strongsville, Ohio/USA. </w:t>
      </w:r>
    </w:p>
    <w:p w14:paraId="347A8061" w14:textId="73BD2874" w:rsidR="0077343C" w:rsidRDefault="0077343C" w:rsidP="0077343C">
      <w:pPr>
        <w:spacing w:line="320" w:lineRule="exact"/>
        <w:rPr>
          <w:rFonts w:ascii="Verdana" w:hAnsi="Verdana"/>
          <w:sz w:val="21"/>
          <w:szCs w:val="21"/>
        </w:rPr>
      </w:pPr>
      <w:r w:rsidRPr="00B12927">
        <w:rPr>
          <w:rFonts w:ascii="Verdana" w:hAnsi="Verdana"/>
          <w:sz w:val="21"/>
          <w:szCs w:val="21"/>
        </w:rPr>
        <w:t xml:space="preserve">Mehr Informationen finden Sie unter: </w:t>
      </w:r>
      <w:hyperlink r:id="rId10" w:history="1">
        <w:r w:rsidR="00B12927" w:rsidRPr="00BD490F">
          <w:rPr>
            <w:rStyle w:val="Hyperlink"/>
            <w:rFonts w:ascii="Verdana" w:hAnsi="Verdana"/>
            <w:sz w:val="21"/>
            <w:szCs w:val="21"/>
          </w:rPr>
          <w:t>www.venjakob.de</w:t>
        </w:r>
      </w:hyperlink>
    </w:p>
    <w:p w14:paraId="21FC8734" w14:textId="77777777" w:rsidR="0077343C" w:rsidRPr="00956823" w:rsidRDefault="0077343C" w:rsidP="00C83820">
      <w:pPr>
        <w:spacing w:after="0" w:line="300" w:lineRule="auto"/>
        <w:rPr>
          <w:rFonts w:ascii="Verdana" w:hAnsi="Verdana"/>
          <w:bCs/>
          <w:sz w:val="20"/>
          <w:szCs w:val="20"/>
        </w:rPr>
      </w:pPr>
    </w:p>
    <w:p w14:paraId="77B9003C" w14:textId="3418605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5FE5B8F0" w14:textId="77777777" w:rsidR="00E85226" w:rsidRDefault="00E85226" w:rsidP="00E85226">
      <w:pPr>
        <w:rPr>
          <w:rFonts w:ascii="Arial" w:eastAsia="Times New Roman" w:hAnsi="Arial" w:cs="Arial"/>
          <w:color w:val="000000"/>
        </w:rPr>
      </w:pPr>
      <w:r w:rsidRPr="00173D39">
        <w:rPr>
          <w:rFonts w:ascii="Arial" w:eastAsia="Times New Roman" w:hAnsi="Arial" w:cs="Arial"/>
          <w:noProof/>
          <w:color w:val="000000"/>
        </w:rPr>
        <w:drawing>
          <wp:inline distT="0" distB="0" distL="0" distR="0" wp14:anchorId="22597F27" wp14:editId="5E6FB29D">
            <wp:extent cx="2057578" cy="1386960"/>
            <wp:effectExtent l="0" t="0" r="0" b="3810"/>
            <wp:docPr id="9612830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283047" name=""/>
                    <pic:cNvPicPr/>
                  </pic:nvPicPr>
                  <pic:blipFill>
                    <a:blip r:embed="rId11"/>
                    <a:stretch>
                      <a:fillRect/>
                    </a:stretch>
                  </pic:blipFill>
                  <pic:spPr>
                    <a:xfrm>
                      <a:off x="0" y="0"/>
                      <a:ext cx="2057578" cy="1386960"/>
                    </a:xfrm>
                    <a:prstGeom prst="rect">
                      <a:avLst/>
                    </a:prstGeom>
                  </pic:spPr>
                </pic:pic>
              </a:graphicData>
            </a:graphic>
          </wp:inline>
        </w:drawing>
      </w:r>
    </w:p>
    <w:p w14:paraId="6B2433C0" w14:textId="5811FB2F" w:rsidR="00E85226" w:rsidRPr="00B12927" w:rsidRDefault="00E85226" w:rsidP="00E85226">
      <w:pPr>
        <w:rPr>
          <w:rFonts w:ascii="Verdana" w:hAnsi="Verdana"/>
          <w:sz w:val="21"/>
          <w:szCs w:val="21"/>
        </w:rPr>
      </w:pPr>
      <w:r w:rsidRPr="00E85226">
        <w:rPr>
          <w:rFonts w:ascii="Verdana" w:hAnsi="Verdana"/>
          <w:sz w:val="21"/>
          <w:szCs w:val="21"/>
        </w:rPr>
        <w:t>Neuartiges Verfahren von Venjakob zur berührungslosen Beschichtung von Batteriezellen im Durchlauf. (Bildquelle: Venjakob, zur Verwendung freigegeben)</w:t>
      </w:r>
    </w:p>
    <w:p w14:paraId="19B76480" w14:textId="194BD6FC" w:rsidR="004C3C8C" w:rsidRDefault="004C3C8C" w:rsidP="0077343C">
      <w:pPr>
        <w:pStyle w:val="ListParagraph"/>
        <w:rPr>
          <w:rFonts w:ascii="Open Sans" w:hAnsi="Open Sans" w:cs="Open Sans"/>
          <w:sz w:val="20"/>
          <w:szCs w:val="20"/>
        </w:rPr>
      </w:pPr>
      <w:r>
        <w:rPr>
          <w:noProof/>
        </w:rPr>
        <w:drawing>
          <wp:anchor distT="0" distB="0" distL="114300" distR="114300" simplePos="0" relativeHeight="251658240" behindDoc="1" locked="0" layoutInCell="1" allowOverlap="1" wp14:anchorId="173A987D" wp14:editId="5A5E4772">
            <wp:simplePos x="0" y="0"/>
            <wp:positionH relativeFrom="column">
              <wp:posOffset>-1270</wp:posOffset>
            </wp:positionH>
            <wp:positionV relativeFrom="paragraph">
              <wp:posOffset>146685</wp:posOffset>
            </wp:positionV>
            <wp:extent cx="1876425" cy="1247775"/>
            <wp:effectExtent l="0" t="0" r="9525" b="9525"/>
            <wp:wrapTight wrapText="bothSides">
              <wp:wrapPolygon edited="0">
                <wp:start x="0" y="0"/>
                <wp:lineTo x="0" y="21435"/>
                <wp:lineTo x="21490" y="21435"/>
                <wp:lineTo x="21490" y="0"/>
                <wp:lineTo x="0" y="0"/>
              </wp:wrapPolygon>
            </wp:wrapTight>
            <wp:docPr id="141969296" name="Grafik 1" descr="Ein Bild, das Elektrische Leitungen, Schrumpfschlauch, Verbindungsstüc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69296" name="Grafik 1" descr="Ein Bild, das Elektrische Leitungen, Schrumpfschlauch, Verbindungsstück, Kabel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6425" cy="1247775"/>
                    </a:xfrm>
                    <a:prstGeom prst="rect">
                      <a:avLst/>
                    </a:prstGeom>
                  </pic:spPr>
                </pic:pic>
              </a:graphicData>
            </a:graphic>
            <wp14:sizeRelH relativeFrom="margin">
              <wp14:pctWidth>0</wp14:pctWidth>
            </wp14:sizeRelH>
            <wp14:sizeRelV relativeFrom="margin">
              <wp14:pctHeight>0</wp14:pctHeight>
            </wp14:sizeRelV>
          </wp:anchor>
        </w:drawing>
      </w:r>
    </w:p>
    <w:p w14:paraId="100DF364" w14:textId="77777777" w:rsidR="004C3C8C" w:rsidRDefault="004C3C8C" w:rsidP="0077343C">
      <w:pPr>
        <w:pStyle w:val="ListParagraph"/>
        <w:rPr>
          <w:rFonts w:ascii="Open Sans" w:hAnsi="Open Sans" w:cs="Open Sans"/>
          <w:sz w:val="20"/>
          <w:szCs w:val="20"/>
        </w:rPr>
      </w:pPr>
    </w:p>
    <w:p w14:paraId="76331702" w14:textId="77777777" w:rsidR="004C3C8C" w:rsidRDefault="004C3C8C" w:rsidP="0077343C">
      <w:pPr>
        <w:pStyle w:val="ListParagraph"/>
        <w:rPr>
          <w:rFonts w:ascii="Open Sans" w:hAnsi="Open Sans" w:cs="Open Sans"/>
          <w:sz w:val="20"/>
          <w:szCs w:val="20"/>
        </w:rPr>
      </w:pPr>
    </w:p>
    <w:p w14:paraId="739FA7FF" w14:textId="77777777" w:rsidR="004C3C8C" w:rsidRDefault="004C3C8C" w:rsidP="0077343C">
      <w:pPr>
        <w:pStyle w:val="ListParagraph"/>
        <w:rPr>
          <w:rFonts w:ascii="Open Sans" w:hAnsi="Open Sans" w:cs="Open Sans"/>
          <w:sz w:val="20"/>
          <w:szCs w:val="20"/>
        </w:rPr>
      </w:pPr>
    </w:p>
    <w:p w14:paraId="34A25023" w14:textId="77777777" w:rsidR="004C3C8C" w:rsidRDefault="004C3C8C" w:rsidP="0077343C">
      <w:pPr>
        <w:pStyle w:val="ListParagraph"/>
        <w:rPr>
          <w:rFonts w:ascii="Open Sans" w:hAnsi="Open Sans" w:cs="Open Sans"/>
          <w:sz w:val="20"/>
          <w:szCs w:val="20"/>
        </w:rPr>
      </w:pPr>
    </w:p>
    <w:p w14:paraId="38C618F0" w14:textId="77777777" w:rsidR="004C3C8C" w:rsidRDefault="004C3C8C" w:rsidP="0077343C">
      <w:pPr>
        <w:pStyle w:val="ListParagraph"/>
        <w:rPr>
          <w:rFonts w:ascii="Open Sans" w:hAnsi="Open Sans" w:cs="Open Sans"/>
          <w:sz w:val="20"/>
          <w:szCs w:val="20"/>
        </w:rPr>
      </w:pPr>
    </w:p>
    <w:p w14:paraId="2F42206A" w14:textId="77777777" w:rsidR="004C3C8C" w:rsidRDefault="004C3C8C" w:rsidP="0077343C">
      <w:pPr>
        <w:pStyle w:val="ListParagraph"/>
        <w:rPr>
          <w:rFonts w:ascii="Open Sans" w:hAnsi="Open Sans" w:cs="Open Sans"/>
          <w:sz w:val="20"/>
          <w:szCs w:val="20"/>
        </w:rPr>
      </w:pPr>
    </w:p>
    <w:p w14:paraId="1ED99B76" w14:textId="77777777" w:rsidR="004C3C8C" w:rsidRDefault="004C3C8C" w:rsidP="0077343C">
      <w:pPr>
        <w:pStyle w:val="ListParagraph"/>
        <w:rPr>
          <w:rFonts w:ascii="Open Sans" w:hAnsi="Open Sans" w:cs="Open Sans"/>
          <w:sz w:val="20"/>
          <w:szCs w:val="20"/>
        </w:rPr>
      </w:pPr>
    </w:p>
    <w:p w14:paraId="4634025B" w14:textId="77777777" w:rsidR="004C3C8C" w:rsidRDefault="004C3C8C" w:rsidP="0077343C">
      <w:pPr>
        <w:pStyle w:val="ListParagraph"/>
        <w:rPr>
          <w:rFonts w:ascii="Open Sans" w:hAnsi="Open Sans" w:cs="Open Sans"/>
          <w:sz w:val="20"/>
          <w:szCs w:val="20"/>
        </w:rPr>
      </w:pPr>
    </w:p>
    <w:p w14:paraId="28AB5150" w14:textId="372D561D" w:rsidR="0077343C" w:rsidRPr="00B12927" w:rsidRDefault="0077343C" w:rsidP="004C3C8C">
      <w:pPr>
        <w:pStyle w:val="ListParagraph"/>
        <w:ind w:left="-142"/>
        <w:rPr>
          <w:rFonts w:ascii="Verdana" w:hAnsi="Verdana" w:cstheme="minorBidi"/>
          <w:sz w:val="21"/>
          <w:szCs w:val="21"/>
          <w14:ligatures w14:val="none"/>
        </w:rPr>
      </w:pPr>
      <w:r w:rsidRPr="00B12927">
        <w:rPr>
          <w:rFonts w:ascii="Verdana" w:hAnsi="Verdana" w:cstheme="minorBidi"/>
          <w:sz w:val="21"/>
          <w:szCs w:val="21"/>
          <w14:ligatures w14:val="none"/>
        </w:rPr>
        <w:t>Blick in die Spritzlackierkabine der Batteriezellenbeschichtungslinie</w:t>
      </w:r>
      <w:r w:rsidR="00B12927">
        <w:rPr>
          <w:rFonts w:ascii="Verdana" w:hAnsi="Verdana" w:cstheme="minorBidi"/>
          <w:sz w:val="21"/>
          <w:szCs w:val="21"/>
          <w14:ligatures w14:val="none"/>
        </w:rPr>
        <w:t>.</w:t>
      </w:r>
    </w:p>
    <w:p w14:paraId="51E4F97D" w14:textId="3DE4B59A" w:rsidR="004C3C8C" w:rsidRPr="00B12927" w:rsidRDefault="004C3C8C" w:rsidP="00B12927">
      <w:pPr>
        <w:pStyle w:val="ListParagraph"/>
        <w:ind w:left="-142"/>
        <w:rPr>
          <w:rFonts w:ascii="Verdana" w:hAnsi="Verdana" w:cstheme="minorBidi"/>
          <w:sz w:val="21"/>
          <w:szCs w:val="21"/>
          <w14:ligatures w14:val="none"/>
        </w:rPr>
      </w:pPr>
      <w:r w:rsidRPr="00B12927">
        <w:rPr>
          <w:rFonts w:ascii="Verdana" w:hAnsi="Verdana" w:cstheme="minorBidi"/>
          <w:sz w:val="21"/>
          <w:szCs w:val="21"/>
          <w14:ligatures w14:val="none"/>
        </w:rPr>
        <w:t>(Bildquelle: Venjakob, zur Verwendung freigegeben)</w:t>
      </w:r>
    </w:p>
    <w:p w14:paraId="3C4AE75E" w14:textId="77777777" w:rsidR="0077343C" w:rsidRDefault="0077343C" w:rsidP="00E85226">
      <w:pPr>
        <w:rPr>
          <w:rFonts w:ascii="Arial" w:eastAsia="Times New Roman" w:hAnsi="Arial" w:cs="Arial"/>
          <w:color w:val="000000"/>
        </w:rPr>
      </w:pPr>
    </w:p>
    <w:p w14:paraId="102DFB28" w14:textId="77777777" w:rsidR="00E85226" w:rsidRDefault="00E85226" w:rsidP="00E85226">
      <w:pPr>
        <w:rPr>
          <w:rFonts w:ascii="Arial" w:eastAsia="Times New Roman" w:hAnsi="Arial" w:cs="Arial"/>
          <w:color w:val="000000"/>
        </w:rPr>
      </w:pPr>
      <w:r w:rsidRPr="00425C4A">
        <w:rPr>
          <w:rFonts w:ascii="Arial" w:eastAsia="Times New Roman" w:hAnsi="Arial" w:cs="Arial"/>
          <w:noProof/>
          <w:color w:val="000000"/>
        </w:rPr>
        <w:drawing>
          <wp:inline distT="0" distB="0" distL="0" distR="0" wp14:anchorId="7E241AC1" wp14:editId="4A2369A1">
            <wp:extent cx="2004234" cy="1699407"/>
            <wp:effectExtent l="0" t="0" r="0" b="0"/>
            <wp:docPr id="353293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293799" name=""/>
                    <pic:cNvPicPr/>
                  </pic:nvPicPr>
                  <pic:blipFill>
                    <a:blip r:embed="rId13"/>
                    <a:stretch>
                      <a:fillRect/>
                    </a:stretch>
                  </pic:blipFill>
                  <pic:spPr>
                    <a:xfrm>
                      <a:off x="0" y="0"/>
                      <a:ext cx="2004234" cy="1699407"/>
                    </a:xfrm>
                    <a:prstGeom prst="rect">
                      <a:avLst/>
                    </a:prstGeom>
                  </pic:spPr>
                </pic:pic>
              </a:graphicData>
            </a:graphic>
          </wp:inline>
        </w:drawing>
      </w:r>
    </w:p>
    <w:p w14:paraId="7F3A1B08" w14:textId="101EB0DA" w:rsidR="008F3083" w:rsidRPr="00E85226" w:rsidRDefault="00E85226" w:rsidP="00E85226">
      <w:pPr>
        <w:rPr>
          <w:rFonts w:ascii="Verdana" w:hAnsi="Verdana"/>
          <w:sz w:val="21"/>
          <w:szCs w:val="21"/>
        </w:rPr>
      </w:pPr>
      <w:r w:rsidRPr="00E85226">
        <w:rPr>
          <w:rFonts w:ascii="Verdana" w:hAnsi="Verdana"/>
          <w:sz w:val="21"/>
          <w:szCs w:val="21"/>
        </w:rPr>
        <w:lastRenderedPageBreak/>
        <w:t>Durch Druckluft und Strom werden die Oberflächen der Batterien zuverlässig von hauchdünnen Staubschichten sowie Restspuren aus dem Produktionsprozess, z. B. Öle oder Fette gereinigt, damit der Schutzlack lückenlos aufgetragen werden kann und eine langzeitbeständige Haftung erzielt wird. (Copyright: Plasmatreat GmbH)</w:t>
      </w:r>
    </w:p>
    <w:p w14:paraId="142BAAB8" w14:textId="7AC23B95" w:rsidR="0076133B" w:rsidRPr="008F3083" w:rsidRDefault="0076133B" w:rsidP="00956823">
      <w:pPr>
        <w:spacing w:after="0" w:line="300" w:lineRule="auto"/>
        <w:rPr>
          <w:rFonts w:ascii="Verdana" w:hAnsi="Verdana"/>
          <w:b/>
          <w:bCs/>
          <w:color w:val="000000" w:themeColor="text1"/>
          <w:sz w:val="21"/>
          <w:szCs w:val="21"/>
          <w:lang w:bidi="de-DE"/>
        </w:rPr>
      </w:pPr>
    </w:p>
    <w:sectPr w:rsidR="0076133B" w:rsidRPr="008F3083"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CF3F5" w14:textId="77777777" w:rsidR="0097600E" w:rsidRDefault="0097600E" w:rsidP="0076133B">
      <w:pPr>
        <w:spacing w:after="0" w:line="240" w:lineRule="auto"/>
      </w:pPr>
      <w:r>
        <w:separator/>
      </w:r>
    </w:p>
  </w:endnote>
  <w:endnote w:type="continuationSeparator" w:id="0">
    <w:p w14:paraId="11DEDC29" w14:textId="77777777" w:rsidR="0097600E" w:rsidRDefault="0097600E"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696E28">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541DE" w14:textId="77777777" w:rsidR="0097600E" w:rsidRDefault="0097600E" w:rsidP="0076133B">
      <w:pPr>
        <w:spacing w:after="0" w:line="240" w:lineRule="auto"/>
      </w:pPr>
      <w:r>
        <w:separator/>
      </w:r>
    </w:p>
  </w:footnote>
  <w:footnote w:type="continuationSeparator" w:id="0">
    <w:p w14:paraId="3FB64D78" w14:textId="77777777" w:rsidR="0097600E" w:rsidRDefault="0097600E"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3BC7"/>
    <w:rsid w:val="00004DF0"/>
    <w:rsid w:val="00005040"/>
    <w:rsid w:val="00006753"/>
    <w:rsid w:val="00006C8B"/>
    <w:rsid w:val="00012250"/>
    <w:rsid w:val="00012370"/>
    <w:rsid w:val="00012680"/>
    <w:rsid w:val="0001471B"/>
    <w:rsid w:val="000157D4"/>
    <w:rsid w:val="00023460"/>
    <w:rsid w:val="00023802"/>
    <w:rsid w:val="00023DE6"/>
    <w:rsid w:val="00024952"/>
    <w:rsid w:val="00025E38"/>
    <w:rsid w:val="00026650"/>
    <w:rsid w:val="000272EC"/>
    <w:rsid w:val="00031918"/>
    <w:rsid w:val="0003219C"/>
    <w:rsid w:val="00032908"/>
    <w:rsid w:val="0003308C"/>
    <w:rsid w:val="00033BE0"/>
    <w:rsid w:val="00035936"/>
    <w:rsid w:val="00035BAE"/>
    <w:rsid w:val="0003668E"/>
    <w:rsid w:val="00037236"/>
    <w:rsid w:val="000414C1"/>
    <w:rsid w:val="0004195E"/>
    <w:rsid w:val="00042117"/>
    <w:rsid w:val="00044F43"/>
    <w:rsid w:val="00047CC9"/>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0F8"/>
    <w:rsid w:val="0006755A"/>
    <w:rsid w:val="00067918"/>
    <w:rsid w:val="000702CB"/>
    <w:rsid w:val="00070878"/>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97D16"/>
    <w:rsid w:val="000A0A5C"/>
    <w:rsid w:val="000A22B1"/>
    <w:rsid w:val="000A4477"/>
    <w:rsid w:val="000A4B5E"/>
    <w:rsid w:val="000A6BC5"/>
    <w:rsid w:val="000B3449"/>
    <w:rsid w:val="000C0EB4"/>
    <w:rsid w:val="000C29C7"/>
    <w:rsid w:val="000C5208"/>
    <w:rsid w:val="000C565E"/>
    <w:rsid w:val="000D01A4"/>
    <w:rsid w:val="000D2216"/>
    <w:rsid w:val="000D4DF8"/>
    <w:rsid w:val="000D5776"/>
    <w:rsid w:val="000D6380"/>
    <w:rsid w:val="000E0387"/>
    <w:rsid w:val="000E06F7"/>
    <w:rsid w:val="000E2A85"/>
    <w:rsid w:val="000E6109"/>
    <w:rsid w:val="000E6F5A"/>
    <w:rsid w:val="000E7E00"/>
    <w:rsid w:val="000F1B36"/>
    <w:rsid w:val="000F2AFF"/>
    <w:rsid w:val="000F487C"/>
    <w:rsid w:val="000F7724"/>
    <w:rsid w:val="000F7739"/>
    <w:rsid w:val="001002F2"/>
    <w:rsid w:val="00100EFA"/>
    <w:rsid w:val="00104337"/>
    <w:rsid w:val="0010571C"/>
    <w:rsid w:val="001061E4"/>
    <w:rsid w:val="00112501"/>
    <w:rsid w:val="00112955"/>
    <w:rsid w:val="001132E9"/>
    <w:rsid w:val="00113402"/>
    <w:rsid w:val="00114713"/>
    <w:rsid w:val="00114E75"/>
    <w:rsid w:val="001152DD"/>
    <w:rsid w:val="0011716D"/>
    <w:rsid w:val="0012049A"/>
    <w:rsid w:val="00121F92"/>
    <w:rsid w:val="001222A1"/>
    <w:rsid w:val="00122BC4"/>
    <w:rsid w:val="00130D39"/>
    <w:rsid w:val="00133376"/>
    <w:rsid w:val="001351B0"/>
    <w:rsid w:val="00135BBB"/>
    <w:rsid w:val="00135C39"/>
    <w:rsid w:val="00136BC5"/>
    <w:rsid w:val="00137A9A"/>
    <w:rsid w:val="0014032E"/>
    <w:rsid w:val="001411A2"/>
    <w:rsid w:val="001411D3"/>
    <w:rsid w:val="001413DD"/>
    <w:rsid w:val="001428CA"/>
    <w:rsid w:val="00144811"/>
    <w:rsid w:val="001458A7"/>
    <w:rsid w:val="00146D56"/>
    <w:rsid w:val="0015039D"/>
    <w:rsid w:val="00155B99"/>
    <w:rsid w:val="00155BF0"/>
    <w:rsid w:val="00156969"/>
    <w:rsid w:val="001578C9"/>
    <w:rsid w:val="00157DED"/>
    <w:rsid w:val="0016062E"/>
    <w:rsid w:val="0016093C"/>
    <w:rsid w:val="00163645"/>
    <w:rsid w:val="00163DD2"/>
    <w:rsid w:val="00163F0C"/>
    <w:rsid w:val="00164376"/>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1D90"/>
    <w:rsid w:val="001930F7"/>
    <w:rsid w:val="00193583"/>
    <w:rsid w:val="00193E7D"/>
    <w:rsid w:val="00194BF4"/>
    <w:rsid w:val="00194F3A"/>
    <w:rsid w:val="00195D4E"/>
    <w:rsid w:val="00196252"/>
    <w:rsid w:val="001A00D2"/>
    <w:rsid w:val="001A3FF0"/>
    <w:rsid w:val="001B03B6"/>
    <w:rsid w:val="001B4F74"/>
    <w:rsid w:val="001B5140"/>
    <w:rsid w:val="001B5156"/>
    <w:rsid w:val="001B5D48"/>
    <w:rsid w:val="001C03E4"/>
    <w:rsid w:val="001C1DA8"/>
    <w:rsid w:val="001C36F8"/>
    <w:rsid w:val="001C395D"/>
    <w:rsid w:val="001C4B96"/>
    <w:rsid w:val="001C4DB2"/>
    <w:rsid w:val="001C7700"/>
    <w:rsid w:val="001D052C"/>
    <w:rsid w:val="001D1000"/>
    <w:rsid w:val="001D2B5C"/>
    <w:rsid w:val="001D3237"/>
    <w:rsid w:val="001D32DC"/>
    <w:rsid w:val="001D3941"/>
    <w:rsid w:val="001D6967"/>
    <w:rsid w:val="001D7CA4"/>
    <w:rsid w:val="001E1B65"/>
    <w:rsid w:val="001E300A"/>
    <w:rsid w:val="001E37AE"/>
    <w:rsid w:val="001E52F4"/>
    <w:rsid w:val="001E683C"/>
    <w:rsid w:val="001E6C7B"/>
    <w:rsid w:val="001E6F23"/>
    <w:rsid w:val="001E7CB3"/>
    <w:rsid w:val="001F1984"/>
    <w:rsid w:val="001F2F89"/>
    <w:rsid w:val="001F534B"/>
    <w:rsid w:val="001F551C"/>
    <w:rsid w:val="001F59F0"/>
    <w:rsid w:val="001F6254"/>
    <w:rsid w:val="001F68F4"/>
    <w:rsid w:val="001F73CB"/>
    <w:rsid w:val="00200DA4"/>
    <w:rsid w:val="00202118"/>
    <w:rsid w:val="00202C02"/>
    <w:rsid w:val="0020371B"/>
    <w:rsid w:val="002043D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305A5"/>
    <w:rsid w:val="00231D7E"/>
    <w:rsid w:val="00232330"/>
    <w:rsid w:val="002345B0"/>
    <w:rsid w:val="002355A1"/>
    <w:rsid w:val="0023792D"/>
    <w:rsid w:val="00237FF2"/>
    <w:rsid w:val="00242F2F"/>
    <w:rsid w:val="00242FF4"/>
    <w:rsid w:val="002438D9"/>
    <w:rsid w:val="00243F97"/>
    <w:rsid w:val="0024643F"/>
    <w:rsid w:val="00247BA2"/>
    <w:rsid w:val="00251C84"/>
    <w:rsid w:val="00252599"/>
    <w:rsid w:val="00252685"/>
    <w:rsid w:val="0025639D"/>
    <w:rsid w:val="00256F49"/>
    <w:rsid w:val="0025701C"/>
    <w:rsid w:val="0025712A"/>
    <w:rsid w:val="0026034A"/>
    <w:rsid w:val="0026084B"/>
    <w:rsid w:val="00261A8C"/>
    <w:rsid w:val="00263132"/>
    <w:rsid w:val="00263167"/>
    <w:rsid w:val="002646AC"/>
    <w:rsid w:val="00264C7D"/>
    <w:rsid w:val="00265EB4"/>
    <w:rsid w:val="002714C7"/>
    <w:rsid w:val="00274B09"/>
    <w:rsid w:val="00280119"/>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267B"/>
    <w:rsid w:val="002C3CE5"/>
    <w:rsid w:val="002C6952"/>
    <w:rsid w:val="002C79A4"/>
    <w:rsid w:val="002D0646"/>
    <w:rsid w:val="002D36F6"/>
    <w:rsid w:val="002D3C98"/>
    <w:rsid w:val="002D50C0"/>
    <w:rsid w:val="002D7138"/>
    <w:rsid w:val="002E0705"/>
    <w:rsid w:val="002E409A"/>
    <w:rsid w:val="002E6DAF"/>
    <w:rsid w:val="002E6DEA"/>
    <w:rsid w:val="002F34C6"/>
    <w:rsid w:val="002F3559"/>
    <w:rsid w:val="002F3FD8"/>
    <w:rsid w:val="002F5FBC"/>
    <w:rsid w:val="002F64B0"/>
    <w:rsid w:val="002F7AF4"/>
    <w:rsid w:val="003005CE"/>
    <w:rsid w:val="00301DF9"/>
    <w:rsid w:val="00303C8F"/>
    <w:rsid w:val="003057FE"/>
    <w:rsid w:val="0030737B"/>
    <w:rsid w:val="003074AC"/>
    <w:rsid w:val="00307813"/>
    <w:rsid w:val="00310569"/>
    <w:rsid w:val="00310A26"/>
    <w:rsid w:val="00312D60"/>
    <w:rsid w:val="003136AF"/>
    <w:rsid w:val="00314311"/>
    <w:rsid w:val="00314E13"/>
    <w:rsid w:val="00316563"/>
    <w:rsid w:val="00316B2B"/>
    <w:rsid w:val="0031725B"/>
    <w:rsid w:val="00320E69"/>
    <w:rsid w:val="00323134"/>
    <w:rsid w:val="00325B80"/>
    <w:rsid w:val="0032646D"/>
    <w:rsid w:val="00326B50"/>
    <w:rsid w:val="00326CBF"/>
    <w:rsid w:val="00330543"/>
    <w:rsid w:val="0033097C"/>
    <w:rsid w:val="00330E1E"/>
    <w:rsid w:val="00331355"/>
    <w:rsid w:val="00334390"/>
    <w:rsid w:val="00335AA5"/>
    <w:rsid w:val="003362C6"/>
    <w:rsid w:val="003378EA"/>
    <w:rsid w:val="003414F9"/>
    <w:rsid w:val="00346137"/>
    <w:rsid w:val="0034627C"/>
    <w:rsid w:val="0034636A"/>
    <w:rsid w:val="0034700E"/>
    <w:rsid w:val="00347307"/>
    <w:rsid w:val="00353D8A"/>
    <w:rsid w:val="00354283"/>
    <w:rsid w:val="003543BC"/>
    <w:rsid w:val="003563DE"/>
    <w:rsid w:val="003571C0"/>
    <w:rsid w:val="00357454"/>
    <w:rsid w:val="00362853"/>
    <w:rsid w:val="003643B1"/>
    <w:rsid w:val="00364E77"/>
    <w:rsid w:val="0036679D"/>
    <w:rsid w:val="00367DED"/>
    <w:rsid w:val="00367E01"/>
    <w:rsid w:val="00370A2B"/>
    <w:rsid w:val="00371200"/>
    <w:rsid w:val="003715E0"/>
    <w:rsid w:val="00372B9E"/>
    <w:rsid w:val="0037563F"/>
    <w:rsid w:val="00375915"/>
    <w:rsid w:val="003760A8"/>
    <w:rsid w:val="003760C1"/>
    <w:rsid w:val="00376167"/>
    <w:rsid w:val="0037632F"/>
    <w:rsid w:val="00376B67"/>
    <w:rsid w:val="00377672"/>
    <w:rsid w:val="00380938"/>
    <w:rsid w:val="00381174"/>
    <w:rsid w:val="00382536"/>
    <w:rsid w:val="00383C67"/>
    <w:rsid w:val="003840A7"/>
    <w:rsid w:val="003842F2"/>
    <w:rsid w:val="003845DB"/>
    <w:rsid w:val="003855CD"/>
    <w:rsid w:val="0038773F"/>
    <w:rsid w:val="00390C35"/>
    <w:rsid w:val="00392003"/>
    <w:rsid w:val="00392520"/>
    <w:rsid w:val="0039318D"/>
    <w:rsid w:val="00394BA8"/>
    <w:rsid w:val="00394D16"/>
    <w:rsid w:val="003950C2"/>
    <w:rsid w:val="00395E94"/>
    <w:rsid w:val="003960D0"/>
    <w:rsid w:val="003965DE"/>
    <w:rsid w:val="00396E1C"/>
    <w:rsid w:val="003A0B88"/>
    <w:rsid w:val="003A1265"/>
    <w:rsid w:val="003A2F02"/>
    <w:rsid w:val="003A4F16"/>
    <w:rsid w:val="003A5C64"/>
    <w:rsid w:val="003A6378"/>
    <w:rsid w:val="003B0471"/>
    <w:rsid w:val="003B59A0"/>
    <w:rsid w:val="003B6AFF"/>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6683"/>
    <w:rsid w:val="003E716F"/>
    <w:rsid w:val="003E794A"/>
    <w:rsid w:val="003F3886"/>
    <w:rsid w:val="003F4743"/>
    <w:rsid w:val="003F4C05"/>
    <w:rsid w:val="003F50B1"/>
    <w:rsid w:val="00401AA6"/>
    <w:rsid w:val="00401BAB"/>
    <w:rsid w:val="00402C62"/>
    <w:rsid w:val="00402CD9"/>
    <w:rsid w:val="004035BA"/>
    <w:rsid w:val="0040581D"/>
    <w:rsid w:val="00405A23"/>
    <w:rsid w:val="00406726"/>
    <w:rsid w:val="00407348"/>
    <w:rsid w:val="00410500"/>
    <w:rsid w:val="00412CB2"/>
    <w:rsid w:val="00413ECC"/>
    <w:rsid w:val="00414816"/>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48D"/>
    <w:rsid w:val="004316AF"/>
    <w:rsid w:val="004330D1"/>
    <w:rsid w:val="004344AD"/>
    <w:rsid w:val="00436277"/>
    <w:rsid w:val="004363DC"/>
    <w:rsid w:val="0043780A"/>
    <w:rsid w:val="00437F38"/>
    <w:rsid w:val="0044162D"/>
    <w:rsid w:val="004428F0"/>
    <w:rsid w:val="004429C6"/>
    <w:rsid w:val="00444DCE"/>
    <w:rsid w:val="004455DD"/>
    <w:rsid w:val="00446394"/>
    <w:rsid w:val="0044757C"/>
    <w:rsid w:val="004507E9"/>
    <w:rsid w:val="00450A06"/>
    <w:rsid w:val="0045165E"/>
    <w:rsid w:val="004531BE"/>
    <w:rsid w:val="00453AA9"/>
    <w:rsid w:val="004557F1"/>
    <w:rsid w:val="004563DF"/>
    <w:rsid w:val="00456604"/>
    <w:rsid w:val="0045773B"/>
    <w:rsid w:val="00457987"/>
    <w:rsid w:val="00457F74"/>
    <w:rsid w:val="0046225F"/>
    <w:rsid w:val="00462C4A"/>
    <w:rsid w:val="00463D11"/>
    <w:rsid w:val="004652A1"/>
    <w:rsid w:val="00466C5F"/>
    <w:rsid w:val="0046783E"/>
    <w:rsid w:val="00467BAF"/>
    <w:rsid w:val="00471787"/>
    <w:rsid w:val="0047239F"/>
    <w:rsid w:val="00473DB4"/>
    <w:rsid w:val="004744F5"/>
    <w:rsid w:val="00475DB4"/>
    <w:rsid w:val="004771B7"/>
    <w:rsid w:val="0048278D"/>
    <w:rsid w:val="00483246"/>
    <w:rsid w:val="00483C27"/>
    <w:rsid w:val="00484165"/>
    <w:rsid w:val="004848C3"/>
    <w:rsid w:val="004872A6"/>
    <w:rsid w:val="0049109E"/>
    <w:rsid w:val="00492753"/>
    <w:rsid w:val="004950FC"/>
    <w:rsid w:val="0049551F"/>
    <w:rsid w:val="0049581E"/>
    <w:rsid w:val="00496A4E"/>
    <w:rsid w:val="00496FF3"/>
    <w:rsid w:val="004A04A5"/>
    <w:rsid w:val="004A27F9"/>
    <w:rsid w:val="004A2DF2"/>
    <w:rsid w:val="004A5279"/>
    <w:rsid w:val="004A572E"/>
    <w:rsid w:val="004A6416"/>
    <w:rsid w:val="004A6620"/>
    <w:rsid w:val="004A7B62"/>
    <w:rsid w:val="004B0165"/>
    <w:rsid w:val="004B11B0"/>
    <w:rsid w:val="004B34B3"/>
    <w:rsid w:val="004B3E29"/>
    <w:rsid w:val="004B4C62"/>
    <w:rsid w:val="004B6DF1"/>
    <w:rsid w:val="004C12EA"/>
    <w:rsid w:val="004C2213"/>
    <w:rsid w:val="004C3C8C"/>
    <w:rsid w:val="004C4ABC"/>
    <w:rsid w:val="004C4E78"/>
    <w:rsid w:val="004D2A23"/>
    <w:rsid w:val="004E0ED1"/>
    <w:rsid w:val="004E152E"/>
    <w:rsid w:val="004E26E0"/>
    <w:rsid w:val="004E2B0D"/>
    <w:rsid w:val="004E35C1"/>
    <w:rsid w:val="004E4037"/>
    <w:rsid w:val="004F1440"/>
    <w:rsid w:val="004F4CC0"/>
    <w:rsid w:val="005015F8"/>
    <w:rsid w:val="00502089"/>
    <w:rsid w:val="00503441"/>
    <w:rsid w:val="00504564"/>
    <w:rsid w:val="00504D4D"/>
    <w:rsid w:val="0050699B"/>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2596"/>
    <w:rsid w:val="0055421A"/>
    <w:rsid w:val="0056097C"/>
    <w:rsid w:val="005632BB"/>
    <w:rsid w:val="005634B2"/>
    <w:rsid w:val="00567B49"/>
    <w:rsid w:val="00571DD4"/>
    <w:rsid w:val="005729BB"/>
    <w:rsid w:val="005731E3"/>
    <w:rsid w:val="005755F4"/>
    <w:rsid w:val="00576F08"/>
    <w:rsid w:val="00580B0A"/>
    <w:rsid w:val="0058224D"/>
    <w:rsid w:val="00583A85"/>
    <w:rsid w:val="00583C72"/>
    <w:rsid w:val="0059135B"/>
    <w:rsid w:val="00593AA0"/>
    <w:rsid w:val="00595C53"/>
    <w:rsid w:val="00595EF9"/>
    <w:rsid w:val="005967B5"/>
    <w:rsid w:val="00596C5C"/>
    <w:rsid w:val="005A0D1E"/>
    <w:rsid w:val="005A1471"/>
    <w:rsid w:val="005A4D33"/>
    <w:rsid w:val="005B258F"/>
    <w:rsid w:val="005B5FA5"/>
    <w:rsid w:val="005B630D"/>
    <w:rsid w:val="005C5C7F"/>
    <w:rsid w:val="005C6450"/>
    <w:rsid w:val="005D0D3A"/>
    <w:rsid w:val="005D140E"/>
    <w:rsid w:val="005D2325"/>
    <w:rsid w:val="005D3A6D"/>
    <w:rsid w:val="005D4C98"/>
    <w:rsid w:val="005D6C7C"/>
    <w:rsid w:val="005E0265"/>
    <w:rsid w:val="005E0A08"/>
    <w:rsid w:val="005E30A6"/>
    <w:rsid w:val="005E3B55"/>
    <w:rsid w:val="005E57BA"/>
    <w:rsid w:val="005E5B6E"/>
    <w:rsid w:val="005E6025"/>
    <w:rsid w:val="005E676B"/>
    <w:rsid w:val="005F2297"/>
    <w:rsid w:val="005F3FF0"/>
    <w:rsid w:val="005F474F"/>
    <w:rsid w:val="005F4EE8"/>
    <w:rsid w:val="005F50DF"/>
    <w:rsid w:val="005F6652"/>
    <w:rsid w:val="005F7A1A"/>
    <w:rsid w:val="005F7ACF"/>
    <w:rsid w:val="00600C3D"/>
    <w:rsid w:val="006012AC"/>
    <w:rsid w:val="006015B2"/>
    <w:rsid w:val="00602B30"/>
    <w:rsid w:val="0060554F"/>
    <w:rsid w:val="00610E09"/>
    <w:rsid w:val="00611BB3"/>
    <w:rsid w:val="006148E0"/>
    <w:rsid w:val="00614FA9"/>
    <w:rsid w:val="006151ED"/>
    <w:rsid w:val="006161F7"/>
    <w:rsid w:val="00616DD2"/>
    <w:rsid w:val="00621919"/>
    <w:rsid w:val="00622260"/>
    <w:rsid w:val="006222B4"/>
    <w:rsid w:val="00623B45"/>
    <w:rsid w:val="00623FDC"/>
    <w:rsid w:val="00630C8E"/>
    <w:rsid w:val="00630F73"/>
    <w:rsid w:val="00631744"/>
    <w:rsid w:val="0063331F"/>
    <w:rsid w:val="006336D1"/>
    <w:rsid w:val="00633AA5"/>
    <w:rsid w:val="0063451B"/>
    <w:rsid w:val="00634A4B"/>
    <w:rsid w:val="00636DFD"/>
    <w:rsid w:val="00637022"/>
    <w:rsid w:val="006378FE"/>
    <w:rsid w:val="00637CEA"/>
    <w:rsid w:val="0064258A"/>
    <w:rsid w:val="00645671"/>
    <w:rsid w:val="00647E80"/>
    <w:rsid w:val="006507D0"/>
    <w:rsid w:val="006531DB"/>
    <w:rsid w:val="00653396"/>
    <w:rsid w:val="00654265"/>
    <w:rsid w:val="00655480"/>
    <w:rsid w:val="00656A4A"/>
    <w:rsid w:val="00657E25"/>
    <w:rsid w:val="00661BE0"/>
    <w:rsid w:val="00663649"/>
    <w:rsid w:val="00663BC3"/>
    <w:rsid w:val="00667157"/>
    <w:rsid w:val="00671061"/>
    <w:rsid w:val="0067482A"/>
    <w:rsid w:val="00676888"/>
    <w:rsid w:val="006769D9"/>
    <w:rsid w:val="00676CFC"/>
    <w:rsid w:val="00677146"/>
    <w:rsid w:val="00677CFD"/>
    <w:rsid w:val="006804FE"/>
    <w:rsid w:val="006805D5"/>
    <w:rsid w:val="00680745"/>
    <w:rsid w:val="006809E1"/>
    <w:rsid w:val="00682301"/>
    <w:rsid w:val="00683C4E"/>
    <w:rsid w:val="00683EA5"/>
    <w:rsid w:val="00683F8C"/>
    <w:rsid w:val="0069149D"/>
    <w:rsid w:val="0069263F"/>
    <w:rsid w:val="00693E54"/>
    <w:rsid w:val="00696E28"/>
    <w:rsid w:val="006A1710"/>
    <w:rsid w:val="006A1809"/>
    <w:rsid w:val="006A2266"/>
    <w:rsid w:val="006A257B"/>
    <w:rsid w:val="006A4DB9"/>
    <w:rsid w:val="006A5A72"/>
    <w:rsid w:val="006A5E39"/>
    <w:rsid w:val="006A5F17"/>
    <w:rsid w:val="006B0A91"/>
    <w:rsid w:val="006B3D66"/>
    <w:rsid w:val="006B5D5F"/>
    <w:rsid w:val="006B5DD8"/>
    <w:rsid w:val="006B5FCC"/>
    <w:rsid w:val="006B786E"/>
    <w:rsid w:val="006C0FA7"/>
    <w:rsid w:val="006C142B"/>
    <w:rsid w:val="006C409D"/>
    <w:rsid w:val="006C4FA2"/>
    <w:rsid w:val="006C5ACB"/>
    <w:rsid w:val="006D0379"/>
    <w:rsid w:val="006D0BF0"/>
    <w:rsid w:val="006D0D34"/>
    <w:rsid w:val="006D1847"/>
    <w:rsid w:val="006D22D6"/>
    <w:rsid w:val="006D44E3"/>
    <w:rsid w:val="006D4EC1"/>
    <w:rsid w:val="006D520B"/>
    <w:rsid w:val="006D7776"/>
    <w:rsid w:val="006E139F"/>
    <w:rsid w:val="006E27FF"/>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180C"/>
    <w:rsid w:val="0070217A"/>
    <w:rsid w:val="00703ACF"/>
    <w:rsid w:val="00703EDD"/>
    <w:rsid w:val="007045AE"/>
    <w:rsid w:val="00704B36"/>
    <w:rsid w:val="007056C2"/>
    <w:rsid w:val="00706109"/>
    <w:rsid w:val="0070652D"/>
    <w:rsid w:val="007068EB"/>
    <w:rsid w:val="00707E5A"/>
    <w:rsid w:val="0071060D"/>
    <w:rsid w:val="0071191C"/>
    <w:rsid w:val="00712D06"/>
    <w:rsid w:val="00714BB7"/>
    <w:rsid w:val="0071582E"/>
    <w:rsid w:val="0072397E"/>
    <w:rsid w:val="00723BF8"/>
    <w:rsid w:val="00724775"/>
    <w:rsid w:val="00724C21"/>
    <w:rsid w:val="007258D7"/>
    <w:rsid w:val="00726804"/>
    <w:rsid w:val="007310D8"/>
    <w:rsid w:val="007345D8"/>
    <w:rsid w:val="00734FA9"/>
    <w:rsid w:val="00735B61"/>
    <w:rsid w:val="0073705C"/>
    <w:rsid w:val="0073730B"/>
    <w:rsid w:val="00744D9E"/>
    <w:rsid w:val="007452A3"/>
    <w:rsid w:val="00745829"/>
    <w:rsid w:val="00747620"/>
    <w:rsid w:val="00747A50"/>
    <w:rsid w:val="007506BD"/>
    <w:rsid w:val="0075291B"/>
    <w:rsid w:val="00755909"/>
    <w:rsid w:val="0075704B"/>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343C"/>
    <w:rsid w:val="00774224"/>
    <w:rsid w:val="00774DBF"/>
    <w:rsid w:val="0077551C"/>
    <w:rsid w:val="00775D0A"/>
    <w:rsid w:val="00777805"/>
    <w:rsid w:val="0077785E"/>
    <w:rsid w:val="007802B3"/>
    <w:rsid w:val="00782B55"/>
    <w:rsid w:val="0079109B"/>
    <w:rsid w:val="00791E81"/>
    <w:rsid w:val="0079542E"/>
    <w:rsid w:val="00795A57"/>
    <w:rsid w:val="00797F3E"/>
    <w:rsid w:val="007A02D7"/>
    <w:rsid w:val="007A0547"/>
    <w:rsid w:val="007A07A4"/>
    <w:rsid w:val="007A0C43"/>
    <w:rsid w:val="007A2F2B"/>
    <w:rsid w:val="007A37B3"/>
    <w:rsid w:val="007A406F"/>
    <w:rsid w:val="007A48BE"/>
    <w:rsid w:val="007A6AF0"/>
    <w:rsid w:val="007B0A9D"/>
    <w:rsid w:val="007B1F92"/>
    <w:rsid w:val="007B244C"/>
    <w:rsid w:val="007B2C02"/>
    <w:rsid w:val="007B7D60"/>
    <w:rsid w:val="007C0E03"/>
    <w:rsid w:val="007C24E6"/>
    <w:rsid w:val="007C3A30"/>
    <w:rsid w:val="007D0B49"/>
    <w:rsid w:val="007D181D"/>
    <w:rsid w:val="007D3567"/>
    <w:rsid w:val="007D3B17"/>
    <w:rsid w:val="007D3EC0"/>
    <w:rsid w:val="007D3F22"/>
    <w:rsid w:val="007D3FCD"/>
    <w:rsid w:val="007D6FA3"/>
    <w:rsid w:val="007D74CF"/>
    <w:rsid w:val="007E118C"/>
    <w:rsid w:val="007E2639"/>
    <w:rsid w:val="007E4AC9"/>
    <w:rsid w:val="007F1A7B"/>
    <w:rsid w:val="007F40EF"/>
    <w:rsid w:val="007F4788"/>
    <w:rsid w:val="008015C3"/>
    <w:rsid w:val="00803CA4"/>
    <w:rsid w:val="00803F68"/>
    <w:rsid w:val="008106A8"/>
    <w:rsid w:val="00810867"/>
    <w:rsid w:val="00812061"/>
    <w:rsid w:val="00812686"/>
    <w:rsid w:val="00813971"/>
    <w:rsid w:val="00814FB7"/>
    <w:rsid w:val="00816110"/>
    <w:rsid w:val="00820673"/>
    <w:rsid w:val="0082079A"/>
    <w:rsid w:val="00820F36"/>
    <w:rsid w:val="00822321"/>
    <w:rsid w:val="00822ED1"/>
    <w:rsid w:val="00823C3B"/>
    <w:rsid w:val="008266B0"/>
    <w:rsid w:val="00830EDE"/>
    <w:rsid w:val="008338AE"/>
    <w:rsid w:val="00833F89"/>
    <w:rsid w:val="0083434A"/>
    <w:rsid w:val="008369F3"/>
    <w:rsid w:val="008426F7"/>
    <w:rsid w:val="00842805"/>
    <w:rsid w:val="008431E6"/>
    <w:rsid w:val="00843B1A"/>
    <w:rsid w:val="00844B08"/>
    <w:rsid w:val="008468DA"/>
    <w:rsid w:val="00847C7C"/>
    <w:rsid w:val="008512CE"/>
    <w:rsid w:val="00851419"/>
    <w:rsid w:val="0085266A"/>
    <w:rsid w:val="00854CF1"/>
    <w:rsid w:val="0085529B"/>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48C"/>
    <w:rsid w:val="00877552"/>
    <w:rsid w:val="00880EB3"/>
    <w:rsid w:val="00883221"/>
    <w:rsid w:val="0088339D"/>
    <w:rsid w:val="0088378D"/>
    <w:rsid w:val="00883C51"/>
    <w:rsid w:val="0088416A"/>
    <w:rsid w:val="00884A81"/>
    <w:rsid w:val="0088513F"/>
    <w:rsid w:val="00890606"/>
    <w:rsid w:val="00892870"/>
    <w:rsid w:val="00892E58"/>
    <w:rsid w:val="00893911"/>
    <w:rsid w:val="008946C8"/>
    <w:rsid w:val="008947AC"/>
    <w:rsid w:val="0089526E"/>
    <w:rsid w:val="0089564E"/>
    <w:rsid w:val="00895F5C"/>
    <w:rsid w:val="00896702"/>
    <w:rsid w:val="008976E9"/>
    <w:rsid w:val="00897EF3"/>
    <w:rsid w:val="008A017A"/>
    <w:rsid w:val="008A2334"/>
    <w:rsid w:val="008A36F0"/>
    <w:rsid w:val="008A414A"/>
    <w:rsid w:val="008A5BB1"/>
    <w:rsid w:val="008A677C"/>
    <w:rsid w:val="008B0756"/>
    <w:rsid w:val="008B0EA6"/>
    <w:rsid w:val="008B1E06"/>
    <w:rsid w:val="008B366A"/>
    <w:rsid w:val="008B7EF1"/>
    <w:rsid w:val="008C1084"/>
    <w:rsid w:val="008C1C07"/>
    <w:rsid w:val="008C2543"/>
    <w:rsid w:val="008C6FD4"/>
    <w:rsid w:val="008C7DD2"/>
    <w:rsid w:val="008D0395"/>
    <w:rsid w:val="008D1760"/>
    <w:rsid w:val="008D1C96"/>
    <w:rsid w:val="008D5BF0"/>
    <w:rsid w:val="008D65A7"/>
    <w:rsid w:val="008E0424"/>
    <w:rsid w:val="008E08CB"/>
    <w:rsid w:val="008E197F"/>
    <w:rsid w:val="008E1F3F"/>
    <w:rsid w:val="008E29CC"/>
    <w:rsid w:val="008E4DCE"/>
    <w:rsid w:val="008E5402"/>
    <w:rsid w:val="008E645E"/>
    <w:rsid w:val="008F0FC5"/>
    <w:rsid w:val="008F1768"/>
    <w:rsid w:val="008F28BB"/>
    <w:rsid w:val="008F2B91"/>
    <w:rsid w:val="008F3083"/>
    <w:rsid w:val="008F3535"/>
    <w:rsid w:val="008F3A2E"/>
    <w:rsid w:val="008F3FB8"/>
    <w:rsid w:val="008F4653"/>
    <w:rsid w:val="008F5291"/>
    <w:rsid w:val="00900648"/>
    <w:rsid w:val="00903700"/>
    <w:rsid w:val="009046D8"/>
    <w:rsid w:val="00906FD4"/>
    <w:rsid w:val="0090752F"/>
    <w:rsid w:val="0091148C"/>
    <w:rsid w:val="00911FC8"/>
    <w:rsid w:val="00912828"/>
    <w:rsid w:val="00912857"/>
    <w:rsid w:val="00912B28"/>
    <w:rsid w:val="00913B68"/>
    <w:rsid w:val="009143A7"/>
    <w:rsid w:val="00915064"/>
    <w:rsid w:val="00915546"/>
    <w:rsid w:val="00916B16"/>
    <w:rsid w:val="00920C6F"/>
    <w:rsid w:val="00925751"/>
    <w:rsid w:val="00926092"/>
    <w:rsid w:val="00926362"/>
    <w:rsid w:val="009271BE"/>
    <w:rsid w:val="00927F4F"/>
    <w:rsid w:val="00931D72"/>
    <w:rsid w:val="0093359C"/>
    <w:rsid w:val="00935A86"/>
    <w:rsid w:val="00936218"/>
    <w:rsid w:val="009363A4"/>
    <w:rsid w:val="009363A7"/>
    <w:rsid w:val="0093648C"/>
    <w:rsid w:val="00937FDB"/>
    <w:rsid w:val="00937FF0"/>
    <w:rsid w:val="00940D08"/>
    <w:rsid w:val="00943221"/>
    <w:rsid w:val="00943C23"/>
    <w:rsid w:val="00947194"/>
    <w:rsid w:val="009504D5"/>
    <w:rsid w:val="0095099F"/>
    <w:rsid w:val="0095163E"/>
    <w:rsid w:val="0095180B"/>
    <w:rsid w:val="00951F76"/>
    <w:rsid w:val="009550D8"/>
    <w:rsid w:val="009566D5"/>
    <w:rsid w:val="00956823"/>
    <w:rsid w:val="0096294C"/>
    <w:rsid w:val="009645AD"/>
    <w:rsid w:val="00964E7E"/>
    <w:rsid w:val="009656DC"/>
    <w:rsid w:val="00966BC1"/>
    <w:rsid w:val="00967BE3"/>
    <w:rsid w:val="00970422"/>
    <w:rsid w:val="00973355"/>
    <w:rsid w:val="00973B4C"/>
    <w:rsid w:val="0097600E"/>
    <w:rsid w:val="00976257"/>
    <w:rsid w:val="00976916"/>
    <w:rsid w:val="00977100"/>
    <w:rsid w:val="009806C4"/>
    <w:rsid w:val="009814CF"/>
    <w:rsid w:val="00982749"/>
    <w:rsid w:val="009854DA"/>
    <w:rsid w:val="00990996"/>
    <w:rsid w:val="00990CC2"/>
    <w:rsid w:val="00991AEB"/>
    <w:rsid w:val="009932A7"/>
    <w:rsid w:val="009946F3"/>
    <w:rsid w:val="00996BC7"/>
    <w:rsid w:val="009A0312"/>
    <w:rsid w:val="009A0FFC"/>
    <w:rsid w:val="009A1B8A"/>
    <w:rsid w:val="009A506E"/>
    <w:rsid w:val="009A5081"/>
    <w:rsid w:val="009A6EB1"/>
    <w:rsid w:val="009A72FE"/>
    <w:rsid w:val="009B2BAA"/>
    <w:rsid w:val="009B337D"/>
    <w:rsid w:val="009B4B38"/>
    <w:rsid w:val="009B4DBC"/>
    <w:rsid w:val="009B54B0"/>
    <w:rsid w:val="009C107A"/>
    <w:rsid w:val="009C11EB"/>
    <w:rsid w:val="009C17A3"/>
    <w:rsid w:val="009C4153"/>
    <w:rsid w:val="009C5D57"/>
    <w:rsid w:val="009D0665"/>
    <w:rsid w:val="009D3041"/>
    <w:rsid w:val="009D74A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9F7B66"/>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2777B"/>
    <w:rsid w:val="00A30157"/>
    <w:rsid w:val="00A30723"/>
    <w:rsid w:val="00A30A9D"/>
    <w:rsid w:val="00A31B44"/>
    <w:rsid w:val="00A31E7A"/>
    <w:rsid w:val="00A3221F"/>
    <w:rsid w:val="00A337D8"/>
    <w:rsid w:val="00A33C9F"/>
    <w:rsid w:val="00A35929"/>
    <w:rsid w:val="00A411A2"/>
    <w:rsid w:val="00A454F7"/>
    <w:rsid w:val="00A45C33"/>
    <w:rsid w:val="00A507D2"/>
    <w:rsid w:val="00A50F40"/>
    <w:rsid w:val="00A55304"/>
    <w:rsid w:val="00A579DB"/>
    <w:rsid w:val="00A62309"/>
    <w:rsid w:val="00A62A8E"/>
    <w:rsid w:val="00A63101"/>
    <w:rsid w:val="00A6399F"/>
    <w:rsid w:val="00A64742"/>
    <w:rsid w:val="00A70703"/>
    <w:rsid w:val="00A715CD"/>
    <w:rsid w:val="00A72318"/>
    <w:rsid w:val="00A73FCE"/>
    <w:rsid w:val="00A73FFA"/>
    <w:rsid w:val="00A74294"/>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29E"/>
    <w:rsid w:val="00A935CC"/>
    <w:rsid w:val="00A94EF7"/>
    <w:rsid w:val="00A9709C"/>
    <w:rsid w:val="00A97F65"/>
    <w:rsid w:val="00AA1245"/>
    <w:rsid w:val="00AA3F2B"/>
    <w:rsid w:val="00AA6155"/>
    <w:rsid w:val="00AB06AC"/>
    <w:rsid w:val="00AB0E20"/>
    <w:rsid w:val="00AB20A3"/>
    <w:rsid w:val="00AB37AB"/>
    <w:rsid w:val="00AB56BC"/>
    <w:rsid w:val="00AB5D81"/>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E6DEC"/>
    <w:rsid w:val="00AF028D"/>
    <w:rsid w:val="00AF0A2B"/>
    <w:rsid w:val="00AF0BC0"/>
    <w:rsid w:val="00AF0E36"/>
    <w:rsid w:val="00AF2A38"/>
    <w:rsid w:val="00AF4494"/>
    <w:rsid w:val="00AF72C5"/>
    <w:rsid w:val="00B0313B"/>
    <w:rsid w:val="00B032B2"/>
    <w:rsid w:val="00B043E6"/>
    <w:rsid w:val="00B06C13"/>
    <w:rsid w:val="00B07CF7"/>
    <w:rsid w:val="00B10ACF"/>
    <w:rsid w:val="00B12927"/>
    <w:rsid w:val="00B16239"/>
    <w:rsid w:val="00B16BCB"/>
    <w:rsid w:val="00B24338"/>
    <w:rsid w:val="00B3150B"/>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3685"/>
    <w:rsid w:val="00B84A2C"/>
    <w:rsid w:val="00B85246"/>
    <w:rsid w:val="00B908AB"/>
    <w:rsid w:val="00B92661"/>
    <w:rsid w:val="00B931F4"/>
    <w:rsid w:val="00BA077D"/>
    <w:rsid w:val="00BA0B48"/>
    <w:rsid w:val="00BA0C58"/>
    <w:rsid w:val="00BA3820"/>
    <w:rsid w:val="00BA6F2E"/>
    <w:rsid w:val="00BB06FC"/>
    <w:rsid w:val="00BB3252"/>
    <w:rsid w:val="00BB411E"/>
    <w:rsid w:val="00BB44C2"/>
    <w:rsid w:val="00BB5087"/>
    <w:rsid w:val="00BC080C"/>
    <w:rsid w:val="00BC24E3"/>
    <w:rsid w:val="00BC5DE6"/>
    <w:rsid w:val="00BD58B4"/>
    <w:rsid w:val="00BD65BE"/>
    <w:rsid w:val="00BD78C5"/>
    <w:rsid w:val="00BE0918"/>
    <w:rsid w:val="00BE0AB4"/>
    <w:rsid w:val="00BE27D4"/>
    <w:rsid w:val="00BE2E82"/>
    <w:rsid w:val="00BE3A65"/>
    <w:rsid w:val="00BE5064"/>
    <w:rsid w:val="00BE5070"/>
    <w:rsid w:val="00BE6848"/>
    <w:rsid w:val="00BE7114"/>
    <w:rsid w:val="00BF1276"/>
    <w:rsid w:val="00BF1624"/>
    <w:rsid w:val="00BF2B71"/>
    <w:rsid w:val="00BF2C04"/>
    <w:rsid w:val="00BF47C4"/>
    <w:rsid w:val="00BF693C"/>
    <w:rsid w:val="00C00AC3"/>
    <w:rsid w:val="00C013EC"/>
    <w:rsid w:val="00C03DB7"/>
    <w:rsid w:val="00C0591B"/>
    <w:rsid w:val="00C0595F"/>
    <w:rsid w:val="00C05D0F"/>
    <w:rsid w:val="00C06FCB"/>
    <w:rsid w:val="00C11301"/>
    <w:rsid w:val="00C11853"/>
    <w:rsid w:val="00C1227E"/>
    <w:rsid w:val="00C13514"/>
    <w:rsid w:val="00C147D4"/>
    <w:rsid w:val="00C14B0C"/>
    <w:rsid w:val="00C16E93"/>
    <w:rsid w:val="00C173C4"/>
    <w:rsid w:val="00C2083D"/>
    <w:rsid w:val="00C21917"/>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5233"/>
    <w:rsid w:val="00C55FF6"/>
    <w:rsid w:val="00C57B39"/>
    <w:rsid w:val="00C57D6D"/>
    <w:rsid w:val="00C60EFA"/>
    <w:rsid w:val="00C61216"/>
    <w:rsid w:val="00C63D22"/>
    <w:rsid w:val="00C649ED"/>
    <w:rsid w:val="00C65E49"/>
    <w:rsid w:val="00C6791E"/>
    <w:rsid w:val="00C70AD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A4339"/>
    <w:rsid w:val="00CB65C6"/>
    <w:rsid w:val="00CB75F0"/>
    <w:rsid w:val="00CC1CB2"/>
    <w:rsid w:val="00CC2299"/>
    <w:rsid w:val="00CC275A"/>
    <w:rsid w:val="00CC3488"/>
    <w:rsid w:val="00CC390C"/>
    <w:rsid w:val="00CC6D91"/>
    <w:rsid w:val="00CC6E28"/>
    <w:rsid w:val="00CC6F02"/>
    <w:rsid w:val="00CC7DE5"/>
    <w:rsid w:val="00CD1289"/>
    <w:rsid w:val="00CD2956"/>
    <w:rsid w:val="00CD32C9"/>
    <w:rsid w:val="00CD62D2"/>
    <w:rsid w:val="00CD7335"/>
    <w:rsid w:val="00CE0A9D"/>
    <w:rsid w:val="00CE0D00"/>
    <w:rsid w:val="00CE10AD"/>
    <w:rsid w:val="00CE210D"/>
    <w:rsid w:val="00CE3A11"/>
    <w:rsid w:val="00CE4BD2"/>
    <w:rsid w:val="00CE52FB"/>
    <w:rsid w:val="00CE6E1B"/>
    <w:rsid w:val="00CF0597"/>
    <w:rsid w:val="00CF2B13"/>
    <w:rsid w:val="00CF4CE8"/>
    <w:rsid w:val="00CF51BD"/>
    <w:rsid w:val="00CF7F84"/>
    <w:rsid w:val="00D00E2D"/>
    <w:rsid w:val="00D01BB8"/>
    <w:rsid w:val="00D029AE"/>
    <w:rsid w:val="00D03C8A"/>
    <w:rsid w:val="00D041DE"/>
    <w:rsid w:val="00D04560"/>
    <w:rsid w:val="00D04E4C"/>
    <w:rsid w:val="00D07120"/>
    <w:rsid w:val="00D120AF"/>
    <w:rsid w:val="00D12994"/>
    <w:rsid w:val="00D13D60"/>
    <w:rsid w:val="00D13E82"/>
    <w:rsid w:val="00D15789"/>
    <w:rsid w:val="00D1666C"/>
    <w:rsid w:val="00D16EEA"/>
    <w:rsid w:val="00D2285C"/>
    <w:rsid w:val="00D228EC"/>
    <w:rsid w:val="00D25B70"/>
    <w:rsid w:val="00D25CDF"/>
    <w:rsid w:val="00D25D94"/>
    <w:rsid w:val="00D309C4"/>
    <w:rsid w:val="00D31324"/>
    <w:rsid w:val="00D329F8"/>
    <w:rsid w:val="00D32EEC"/>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60F0D"/>
    <w:rsid w:val="00D65CA9"/>
    <w:rsid w:val="00D65DCC"/>
    <w:rsid w:val="00D661EC"/>
    <w:rsid w:val="00D668A8"/>
    <w:rsid w:val="00D70884"/>
    <w:rsid w:val="00D70A57"/>
    <w:rsid w:val="00D723E8"/>
    <w:rsid w:val="00D74737"/>
    <w:rsid w:val="00D74979"/>
    <w:rsid w:val="00D74DE8"/>
    <w:rsid w:val="00D75F9F"/>
    <w:rsid w:val="00D761F9"/>
    <w:rsid w:val="00D76E53"/>
    <w:rsid w:val="00D809B9"/>
    <w:rsid w:val="00D8253C"/>
    <w:rsid w:val="00D85955"/>
    <w:rsid w:val="00D85A2D"/>
    <w:rsid w:val="00D87DAC"/>
    <w:rsid w:val="00D90E15"/>
    <w:rsid w:val="00D9119C"/>
    <w:rsid w:val="00D93552"/>
    <w:rsid w:val="00D94837"/>
    <w:rsid w:val="00D96CE9"/>
    <w:rsid w:val="00DA0124"/>
    <w:rsid w:val="00DA0B79"/>
    <w:rsid w:val="00DA11B2"/>
    <w:rsid w:val="00DA2C2A"/>
    <w:rsid w:val="00DA3B60"/>
    <w:rsid w:val="00DA574E"/>
    <w:rsid w:val="00DA6670"/>
    <w:rsid w:val="00DA6FFD"/>
    <w:rsid w:val="00DA70C4"/>
    <w:rsid w:val="00DA7A36"/>
    <w:rsid w:val="00DB1D69"/>
    <w:rsid w:val="00DB635C"/>
    <w:rsid w:val="00DB6C9B"/>
    <w:rsid w:val="00DB6F80"/>
    <w:rsid w:val="00DB77C9"/>
    <w:rsid w:val="00DB7CBC"/>
    <w:rsid w:val="00DC0F59"/>
    <w:rsid w:val="00DC1169"/>
    <w:rsid w:val="00DC2CEA"/>
    <w:rsid w:val="00DC381E"/>
    <w:rsid w:val="00DC47D9"/>
    <w:rsid w:val="00DC5392"/>
    <w:rsid w:val="00DC54E9"/>
    <w:rsid w:val="00DC5701"/>
    <w:rsid w:val="00DC57BD"/>
    <w:rsid w:val="00DC6D4D"/>
    <w:rsid w:val="00DC785F"/>
    <w:rsid w:val="00DC7E00"/>
    <w:rsid w:val="00DD00E2"/>
    <w:rsid w:val="00DD0275"/>
    <w:rsid w:val="00DD059D"/>
    <w:rsid w:val="00DD31D2"/>
    <w:rsid w:val="00DD4964"/>
    <w:rsid w:val="00DD5ECC"/>
    <w:rsid w:val="00DD5FF1"/>
    <w:rsid w:val="00DD6710"/>
    <w:rsid w:val="00DD7D62"/>
    <w:rsid w:val="00DE1732"/>
    <w:rsid w:val="00DE278D"/>
    <w:rsid w:val="00DE2E45"/>
    <w:rsid w:val="00DE3DC7"/>
    <w:rsid w:val="00DE4660"/>
    <w:rsid w:val="00DE5522"/>
    <w:rsid w:val="00DE5A77"/>
    <w:rsid w:val="00DE7480"/>
    <w:rsid w:val="00DE788C"/>
    <w:rsid w:val="00DE7ECC"/>
    <w:rsid w:val="00DF0119"/>
    <w:rsid w:val="00DF2DE7"/>
    <w:rsid w:val="00DF510E"/>
    <w:rsid w:val="00DF6458"/>
    <w:rsid w:val="00DF7BC0"/>
    <w:rsid w:val="00DF7C22"/>
    <w:rsid w:val="00E0032B"/>
    <w:rsid w:val="00E012CE"/>
    <w:rsid w:val="00E01C86"/>
    <w:rsid w:val="00E01FD7"/>
    <w:rsid w:val="00E030D5"/>
    <w:rsid w:val="00E04E8F"/>
    <w:rsid w:val="00E051F3"/>
    <w:rsid w:val="00E05EF9"/>
    <w:rsid w:val="00E06283"/>
    <w:rsid w:val="00E07D5B"/>
    <w:rsid w:val="00E12671"/>
    <w:rsid w:val="00E12BCD"/>
    <w:rsid w:val="00E131BF"/>
    <w:rsid w:val="00E15040"/>
    <w:rsid w:val="00E17658"/>
    <w:rsid w:val="00E235B4"/>
    <w:rsid w:val="00E34A3B"/>
    <w:rsid w:val="00E35E1C"/>
    <w:rsid w:val="00E37BD9"/>
    <w:rsid w:val="00E43458"/>
    <w:rsid w:val="00E440C6"/>
    <w:rsid w:val="00E46382"/>
    <w:rsid w:val="00E47EB7"/>
    <w:rsid w:val="00E51A42"/>
    <w:rsid w:val="00E524BC"/>
    <w:rsid w:val="00E52735"/>
    <w:rsid w:val="00E52CA9"/>
    <w:rsid w:val="00E53BB2"/>
    <w:rsid w:val="00E54D32"/>
    <w:rsid w:val="00E57CBD"/>
    <w:rsid w:val="00E601C6"/>
    <w:rsid w:val="00E608DC"/>
    <w:rsid w:val="00E60DC1"/>
    <w:rsid w:val="00E6184D"/>
    <w:rsid w:val="00E6237B"/>
    <w:rsid w:val="00E62885"/>
    <w:rsid w:val="00E63692"/>
    <w:rsid w:val="00E639AD"/>
    <w:rsid w:val="00E64086"/>
    <w:rsid w:val="00E644F7"/>
    <w:rsid w:val="00E65CA2"/>
    <w:rsid w:val="00E66E87"/>
    <w:rsid w:val="00E67E2D"/>
    <w:rsid w:val="00E70297"/>
    <w:rsid w:val="00E71ECC"/>
    <w:rsid w:val="00E73508"/>
    <w:rsid w:val="00E737E1"/>
    <w:rsid w:val="00E74D95"/>
    <w:rsid w:val="00E7646A"/>
    <w:rsid w:val="00E764D9"/>
    <w:rsid w:val="00E77515"/>
    <w:rsid w:val="00E8017F"/>
    <w:rsid w:val="00E807E9"/>
    <w:rsid w:val="00E82978"/>
    <w:rsid w:val="00E83928"/>
    <w:rsid w:val="00E83954"/>
    <w:rsid w:val="00E85226"/>
    <w:rsid w:val="00E85521"/>
    <w:rsid w:val="00E86A16"/>
    <w:rsid w:val="00E90CEF"/>
    <w:rsid w:val="00E9410C"/>
    <w:rsid w:val="00E947BC"/>
    <w:rsid w:val="00E95673"/>
    <w:rsid w:val="00E95F49"/>
    <w:rsid w:val="00E9650A"/>
    <w:rsid w:val="00E979D4"/>
    <w:rsid w:val="00EA2031"/>
    <w:rsid w:val="00EA4A89"/>
    <w:rsid w:val="00EA4B33"/>
    <w:rsid w:val="00EA516F"/>
    <w:rsid w:val="00EA521A"/>
    <w:rsid w:val="00EA6422"/>
    <w:rsid w:val="00EB0284"/>
    <w:rsid w:val="00EB0E68"/>
    <w:rsid w:val="00EB2B00"/>
    <w:rsid w:val="00EB32DC"/>
    <w:rsid w:val="00EB3422"/>
    <w:rsid w:val="00EB4C33"/>
    <w:rsid w:val="00EB59A4"/>
    <w:rsid w:val="00EB6B50"/>
    <w:rsid w:val="00EB6E49"/>
    <w:rsid w:val="00EB70BB"/>
    <w:rsid w:val="00EC2E61"/>
    <w:rsid w:val="00EC38AD"/>
    <w:rsid w:val="00EC4E5A"/>
    <w:rsid w:val="00EC6AC0"/>
    <w:rsid w:val="00ED012C"/>
    <w:rsid w:val="00ED2A4D"/>
    <w:rsid w:val="00ED396F"/>
    <w:rsid w:val="00ED3D66"/>
    <w:rsid w:val="00ED5155"/>
    <w:rsid w:val="00ED68E7"/>
    <w:rsid w:val="00ED7CA1"/>
    <w:rsid w:val="00EE074D"/>
    <w:rsid w:val="00EE0BDC"/>
    <w:rsid w:val="00EE0E7B"/>
    <w:rsid w:val="00EE0FCF"/>
    <w:rsid w:val="00EE1D66"/>
    <w:rsid w:val="00EE225F"/>
    <w:rsid w:val="00EE3C88"/>
    <w:rsid w:val="00EE6C88"/>
    <w:rsid w:val="00EF0F75"/>
    <w:rsid w:val="00EF133A"/>
    <w:rsid w:val="00EF233D"/>
    <w:rsid w:val="00EF28B7"/>
    <w:rsid w:val="00EF35D4"/>
    <w:rsid w:val="00EF3C4E"/>
    <w:rsid w:val="00EF636A"/>
    <w:rsid w:val="00F01529"/>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37BBB"/>
    <w:rsid w:val="00F4226F"/>
    <w:rsid w:val="00F423C2"/>
    <w:rsid w:val="00F44039"/>
    <w:rsid w:val="00F45228"/>
    <w:rsid w:val="00F4568C"/>
    <w:rsid w:val="00F45B4C"/>
    <w:rsid w:val="00F46A09"/>
    <w:rsid w:val="00F53E65"/>
    <w:rsid w:val="00F55969"/>
    <w:rsid w:val="00F562D7"/>
    <w:rsid w:val="00F6436E"/>
    <w:rsid w:val="00F65DFC"/>
    <w:rsid w:val="00F6689D"/>
    <w:rsid w:val="00F679F2"/>
    <w:rsid w:val="00F70C1B"/>
    <w:rsid w:val="00F70E21"/>
    <w:rsid w:val="00F722DD"/>
    <w:rsid w:val="00F75ACF"/>
    <w:rsid w:val="00F75C80"/>
    <w:rsid w:val="00F76BBA"/>
    <w:rsid w:val="00F76D3C"/>
    <w:rsid w:val="00F77F3A"/>
    <w:rsid w:val="00F82361"/>
    <w:rsid w:val="00F83637"/>
    <w:rsid w:val="00F83D4D"/>
    <w:rsid w:val="00F842CB"/>
    <w:rsid w:val="00F8441E"/>
    <w:rsid w:val="00F84E71"/>
    <w:rsid w:val="00F91F87"/>
    <w:rsid w:val="00F934EC"/>
    <w:rsid w:val="00F946A4"/>
    <w:rsid w:val="00F94FFF"/>
    <w:rsid w:val="00F952B0"/>
    <w:rsid w:val="00F9587A"/>
    <w:rsid w:val="00F96C4C"/>
    <w:rsid w:val="00FA0020"/>
    <w:rsid w:val="00FA1708"/>
    <w:rsid w:val="00FA20E8"/>
    <w:rsid w:val="00FA226F"/>
    <w:rsid w:val="00FA4946"/>
    <w:rsid w:val="00FA532F"/>
    <w:rsid w:val="00FA59E8"/>
    <w:rsid w:val="00FA6C84"/>
    <w:rsid w:val="00FA6D4F"/>
    <w:rsid w:val="00FA79CE"/>
    <w:rsid w:val="00FB01B1"/>
    <w:rsid w:val="00FB1C13"/>
    <w:rsid w:val="00FB1C85"/>
    <w:rsid w:val="00FB4F94"/>
    <w:rsid w:val="00FB5423"/>
    <w:rsid w:val="00FB6572"/>
    <w:rsid w:val="00FB6CBE"/>
    <w:rsid w:val="00FC0B19"/>
    <w:rsid w:val="00FC2F90"/>
    <w:rsid w:val="00FC6609"/>
    <w:rsid w:val="00FC69CF"/>
    <w:rsid w:val="00FD30F9"/>
    <w:rsid w:val="00FD42A9"/>
    <w:rsid w:val="00FD609E"/>
    <w:rsid w:val="00FD716D"/>
    <w:rsid w:val="00FE0E28"/>
    <w:rsid w:val="00FE1C05"/>
    <w:rsid w:val="00FE556F"/>
    <w:rsid w:val="00FE63A3"/>
    <w:rsid w:val="00FE66C9"/>
    <w:rsid w:val="00FE7AD4"/>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343C"/>
    <w:pPr>
      <w:spacing w:after="0" w:line="240" w:lineRule="auto"/>
      <w:ind w:left="720"/>
    </w:pPr>
    <w:rPr>
      <w:rFonts w:ascii="Calibri" w:hAnsi="Calibri" w:cs="Calibri"/>
      <w14:ligatures w14:val="standardContextual"/>
    </w:rPr>
  </w:style>
  <w:style w:type="character" w:styleId="UnresolvedMention">
    <w:name w:val="Unresolved Mention"/>
    <w:basedOn w:val="DefaultParagraphFont"/>
    <w:uiPriority w:val="99"/>
    <w:rsid w:val="00B12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377">
      <w:bodyDiv w:val="1"/>
      <w:marLeft w:val="0"/>
      <w:marRight w:val="0"/>
      <w:marTop w:val="0"/>
      <w:marBottom w:val="0"/>
      <w:divBdr>
        <w:top w:val="none" w:sz="0" w:space="0" w:color="auto"/>
        <w:left w:val="none" w:sz="0" w:space="0" w:color="auto"/>
        <w:bottom w:val="none" w:sz="0" w:space="0" w:color="auto"/>
        <w:right w:val="none" w:sz="0" w:space="0" w:color="auto"/>
      </w:divBdr>
      <w:divsChild>
        <w:div w:id="1337339814">
          <w:marLeft w:val="0"/>
          <w:marRight w:val="0"/>
          <w:marTop w:val="0"/>
          <w:marBottom w:val="0"/>
          <w:divBdr>
            <w:top w:val="none" w:sz="0" w:space="0" w:color="auto"/>
            <w:left w:val="none" w:sz="0" w:space="0" w:color="auto"/>
            <w:bottom w:val="none" w:sz="0" w:space="0" w:color="auto"/>
            <w:right w:val="none" w:sz="0" w:space="0" w:color="auto"/>
          </w:divBdr>
        </w:div>
      </w:divsChild>
    </w:div>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535843404">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njakob.de"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venjakob.de" TargetMode="External"/><Relationship Id="rId4" Type="http://schemas.openxmlformats.org/officeDocument/2006/relationships/webSettings" Target="webSettings.xml"/><Relationship Id="rId9" Type="http://schemas.openxmlformats.org/officeDocument/2006/relationships/hyperlink" Target="http://www.plasmatrea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EBCC-C4B9-AC49-BF69-FF11E053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7188</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cp:lastPrinted>2023-10-04T07:00:00Z</cp:lastPrinted>
  <dcterms:created xsi:type="dcterms:W3CDTF">2024-04-18T13:44:00Z</dcterms:created>
  <dcterms:modified xsi:type="dcterms:W3CDTF">2024-06-13T13:22:00Z</dcterms:modified>
</cp:coreProperties>
</file>