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0E4AE0" w14:textId="0CFF9EF0" w:rsidR="00A86EF0" w:rsidRDefault="00F34859" w:rsidP="00E671D7">
      <w:pPr>
        <w:spacing w:after="0" w:line="276" w:lineRule="auto"/>
        <w:jc w:val="right"/>
        <w:rPr>
          <w:rFonts w:ascii="Verdana" w:hAnsi="Verdana"/>
          <w:sz w:val="21"/>
          <w:szCs w:val="21"/>
          <w:lang w:val="en-US"/>
        </w:rPr>
      </w:pPr>
      <w:r>
        <w:rPr>
          <w:rFonts w:ascii="Verdana" w:hAnsi="Verdana"/>
          <w:sz w:val="21"/>
          <w:szCs w:val="21"/>
          <w:lang w:val="en-US"/>
        </w:rPr>
        <w:t xml:space="preserve">Steinhagen, Germany, </w:t>
      </w:r>
      <w:r w:rsidR="00527FAD">
        <w:rPr>
          <w:rFonts w:ascii="Verdana" w:hAnsi="Verdana"/>
          <w:sz w:val="21"/>
          <w:szCs w:val="21"/>
          <w:lang w:val="en-US"/>
        </w:rPr>
        <w:t>September 10</w:t>
      </w:r>
      <w:r w:rsidR="00527FAD" w:rsidRPr="00527FAD">
        <w:rPr>
          <w:rFonts w:ascii="Verdana" w:hAnsi="Verdana"/>
          <w:sz w:val="21"/>
          <w:szCs w:val="21"/>
          <w:vertAlign w:val="superscript"/>
          <w:lang w:val="en-US"/>
        </w:rPr>
        <w:t>th</w:t>
      </w:r>
      <w:r w:rsidR="00527FAD">
        <w:rPr>
          <w:rFonts w:ascii="Verdana" w:hAnsi="Verdana"/>
          <w:sz w:val="21"/>
          <w:szCs w:val="21"/>
          <w:lang w:val="en-US"/>
        </w:rPr>
        <w:t>, 2025</w:t>
      </w:r>
    </w:p>
    <w:p w14:paraId="6D4F1D35" w14:textId="77777777" w:rsidR="008925AB" w:rsidRPr="00A562C2" w:rsidRDefault="008925AB" w:rsidP="008925AB">
      <w:pPr>
        <w:spacing w:after="0" w:line="276" w:lineRule="auto"/>
        <w:rPr>
          <w:rFonts w:ascii="Verdana" w:hAnsi="Verdana"/>
          <w:bCs/>
          <w:color w:val="000000" w:themeColor="text1"/>
          <w:sz w:val="21"/>
          <w:szCs w:val="21"/>
          <w:lang w:val="en-GB" w:bidi="de-DE"/>
        </w:rPr>
      </w:pPr>
      <w:bookmarkStart w:id="0" w:name="_Hlk47086354"/>
    </w:p>
    <w:bookmarkEnd w:id="0"/>
    <w:p w14:paraId="1A0AA442" w14:textId="40358A71" w:rsidR="00527FAD" w:rsidRDefault="00527FAD" w:rsidP="00F34859">
      <w:pPr>
        <w:spacing w:after="0" w:line="276" w:lineRule="auto"/>
        <w:rPr>
          <w:rFonts w:ascii="Verdana" w:hAnsi="Verdana"/>
          <w:b/>
          <w:bCs/>
          <w:sz w:val="28"/>
          <w:szCs w:val="28"/>
          <w:lang w:val="en-GB"/>
        </w:rPr>
      </w:pPr>
      <w:r w:rsidRPr="00527FAD">
        <w:rPr>
          <w:rFonts w:ascii="Verdana" w:hAnsi="Verdana"/>
          <w:b/>
          <w:bCs/>
          <w:sz w:val="28"/>
          <w:szCs w:val="28"/>
          <w:lang w:val="en-GB"/>
        </w:rPr>
        <w:t xml:space="preserve">Unique </w:t>
      </w:r>
      <w:r>
        <w:rPr>
          <w:rFonts w:ascii="Verdana" w:hAnsi="Verdana"/>
          <w:b/>
          <w:bCs/>
          <w:sz w:val="28"/>
          <w:szCs w:val="28"/>
          <w:lang w:val="en-GB"/>
        </w:rPr>
        <w:t>P</w:t>
      </w:r>
      <w:r w:rsidRPr="00527FAD">
        <w:rPr>
          <w:rFonts w:ascii="Verdana" w:hAnsi="Verdana"/>
          <w:b/>
          <w:bCs/>
          <w:sz w:val="28"/>
          <w:szCs w:val="28"/>
          <w:lang w:val="en-GB"/>
        </w:rPr>
        <w:t xml:space="preserve">erformance and </w:t>
      </w:r>
      <w:r>
        <w:rPr>
          <w:rFonts w:ascii="Verdana" w:hAnsi="Verdana"/>
          <w:b/>
          <w:bCs/>
          <w:sz w:val="28"/>
          <w:szCs w:val="28"/>
          <w:lang w:val="en-GB"/>
        </w:rPr>
        <w:t>L</w:t>
      </w:r>
      <w:r w:rsidRPr="00527FAD">
        <w:rPr>
          <w:rFonts w:ascii="Verdana" w:hAnsi="Verdana"/>
          <w:b/>
          <w:bCs/>
          <w:sz w:val="28"/>
          <w:szCs w:val="28"/>
          <w:lang w:val="en-GB"/>
        </w:rPr>
        <w:t xml:space="preserve">ong-term </w:t>
      </w:r>
      <w:r>
        <w:rPr>
          <w:rFonts w:ascii="Verdana" w:hAnsi="Verdana"/>
          <w:b/>
          <w:bCs/>
          <w:sz w:val="28"/>
          <w:szCs w:val="28"/>
          <w:lang w:val="en-GB"/>
        </w:rPr>
        <w:t>R</w:t>
      </w:r>
      <w:r w:rsidRPr="00527FAD">
        <w:rPr>
          <w:rFonts w:ascii="Verdana" w:hAnsi="Verdana"/>
          <w:b/>
          <w:bCs/>
          <w:sz w:val="28"/>
          <w:szCs w:val="28"/>
          <w:lang w:val="en-GB"/>
        </w:rPr>
        <w:t xml:space="preserve">eliability </w:t>
      </w:r>
      <w:r>
        <w:rPr>
          <w:rFonts w:ascii="Verdana" w:hAnsi="Verdana"/>
          <w:b/>
          <w:bCs/>
          <w:sz w:val="28"/>
          <w:szCs w:val="28"/>
          <w:lang w:val="en-GB"/>
        </w:rPr>
        <w:t>T</w:t>
      </w:r>
      <w:r w:rsidRPr="00527FAD">
        <w:rPr>
          <w:rFonts w:ascii="Verdana" w:hAnsi="Verdana"/>
          <w:b/>
          <w:bCs/>
          <w:sz w:val="28"/>
          <w:szCs w:val="28"/>
          <w:lang w:val="en-GB"/>
        </w:rPr>
        <w:t xml:space="preserve">hanks to </w:t>
      </w:r>
      <w:r>
        <w:rPr>
          <w:rFonts w:ascii="Verdana" w:hAnsi="Verdana"/>
          <w:b/>
          <w:bCs/>
          <w:sz w:val="28"/>
          <w:szCs w:val="28"/>
          <w:lang w:val="en-GB"/>
        </w:rPr>
        <w:t>P</w:t>
      </w:r>
      <w:r w:rsidRPr="00527FAD">
        <w:rPr>
          <w:rFonts w:ascii="Verdana" w:hAnsi="Verdana"/>
          <w:b/>
          <w:bCs/>
          <w:sz w:val="28"/>
          <w:szCs w:val="28"/>
          <w:lang w:val="en-GB"/>
        </w:rPr>
        <w:t xml:space="preserve">lasma </w:t>
      </w:r>
      <w:r>
        <w:rPr>
          <w:rFonts w:ascii="Verdana" w:hAnsi="Verdana"/>
          <w:b/>
          <w:bCs/>
          <w:sz w:val="28"/>
          <w:szCs w:val="28"/>
          <w:lang w:val="en-GB"/>
        </w:rPr>
        <w:t>T</w:t>
      </w:r>
      <w:r w:rsidRPr="00527FAD">
        <w:rPr>
          <w:rFonts w:ascii="Verdana" w:hAnsi="Verdana"/>
          <w:b/>
          <w:bCs/>
          <w:sz w:val="28"/>
          <w:szCs w:val="28"/>
          <w:lang w:val="en-GB"/>
        </w:rPr>
        <w:t>echnology</w:t>
      </w:r>
    </w:p>
    <w:p w14:paraId="36D5771A" w14:textId="68E7B870" w:rsidR="00F34859" w:rsidRDefault="00527FAD" w:rsidP="00F34859">
      <w:pPr>
        <w:spacing w:after="0" w:line="276" w:lineRule="auto"/>
        <w:rPr>
          <w:rFonts w:ascii="Verdana" w:hAnsi="Verdana"/>
          <w:sz w:val="21"/>
          <w:szCs w:val="21"/>
          <w:lang w:val="en-GB"/>
        </w:rPr>
      </w:pPr>
      <w:r w:rsidRPr="00527FAD">
        <w:rPr>
          <w:rFonts w:ascii="Verdana" w:hAnsi="Verdana"/>
          <w:sz w:val="21"/>
          <w:szCs w:val="21"/>
          <w:lang w:val="en-GB"/>
        </w:rPr>
        <w:t>Plasmatreat innovations at K</w:t>
      </w:r>
      <w:r>
        <w:rPr>
          <w:rFonts w:ascii="Verdana" w:hAnsi="Verdana"/>
          <w:sz w:val="21"/>
          <w:szCs w:val="21"/>
          <w:lang w:val="en-GB"/>
        </w:rPr>
        <w:t xml:space="preserve"> 2025</w:t>
      </w:r>
      <w:r w:rsidRPr="00527FAD">
        <w:rPr>
          <w:rFonts w:ascii="Verdana" w:hAnsi="Verdana"/>
          <w:sz w:val="21"/>
          <w:szCs w:val="21"/>
          <w:lang w:val="en-GB"/>
        </w:rPr>
        <w:t xml:space="preserve">: </w:t>
      </w:r>
      <w:r>
        <w:rPr>
          <w:rFonts w:ascii="Verdana" w:hAnsi="Verdana"/>
          <w:sz w:val="21"/>
          <w:szCs w:val="21"/>
          <w:lang w:val="en-GB"/>
        </w:rPr>
        <w:t>S</w:t>
      </w:r>
      <w:r w:rsidRPr="00527FAD">
        <w:rPr>
          <w:rFonts w:ascii="Verdana" w:hAnsi="Verdana"/>
          <w:sz w:val="21"/>
          <w:szCs w:val="21"/>
          <w:lang w:val="en-GB"/>
        </w:rPr>
        <w:t>haping the next generation of plastic products</w:t>
      </w:r>
    </w:p>
    <w:p w14:paraId="3FC06951" w14:textId="77777777" w:rsidR="00DD1BC4" w:rsidRPr="00F34859" w:rsidRDefault="00DD1BC4" w:rsidP="00F34859">
      <w:pPr>
        <w:spacing w:after="0" w:line="276" w:lineRule="auto"/>
        <w:rPr>
          <w:rFonts w:ascii="Verdana" w:hAnsi="Verdana"/>
          <w:sz w:val="21"/>
          <w:szCs w:val="21"/>
          <w:lang w:val="en-GB"/>
        </w:rPr>
      </w:pPr>
    </w:p>
    <w:p w14:paraId="0E97FAD1" w14:textId="4832E23E" w:rsidR="00527FAD" w:rsidRDefault="00527FAD" w:rsidP="00527FAD">
      <w:pPr>
        <w:spacing w:after="0" w:line="276" w:lineRule="auto"/>
        <w:rPr>
          <w:rFonts w:ascii="Verdana" w:hAnsi="Verdana"/>
          <w:b/>
          <w:bCs/>
          <w:sz w:val="21"/>
          <w:szCs w:val="21"/>
          <w:lang w:val="en-GB"/>
        </w:rPr>
      </w:pPr>
      <w:r w:rsidRPr="00527FAD">
        <w:rPr>
          <w:rFonts w:ascii="Verdana" w:hAnsi="Verdana"/>
          <w:b/>
          <w:bCs/>
          <w:sz w:val="21"/>
          <w:szCs w:val="21"/>
          <w:lang w:val="en-GB"/>
        </w:rPr>
        <w:t>Manufacturers in the plastics industry are under increasing pressure to reduce costs and conserve resources. However, low-cost or recycled plastics present unique challenges due to their surface structure and composition. Without proper pretreatment, the quality and durability of end products can be significantly compromised.</w:t>
      </w:r>
      <w:r>
        <w:rPr>
          <w:rFonts w:ascii="Verdana" w:hAnsi="Verdana"/>
          <w:b/>
          <w:bCs/>
          <w:sz w:val="21"/>
          <w:szCs w:val="21"/>
          <w:lang w:val="en-GB"/>
        </w:rPr>
        <w:t xml:space="preserve"> </w:t>
      </w:r>
      <w:r w:rsidRPr="00527FAD">
        <w:rPr>
          <w:rFonts w:ascii="Verdana" w:hAnsi="Verdana"/>
          <w:b/>
          <w:bCs/>
          <w:sz w:val="21"/>
          <w:szCs w:val="21"/>
          <w:lang w:val="en-GB"/>
        </w:rPr>
        <w:t>At the international plastics trade fair K 2025 in Düsseldorf, Plasmatreat GmbH will demonstrate how to overcome these hurdles. With the motto "Enabling Surfaces for Unmatched Performance and Durability," Plasmatreat will present practical solutions using atmospheric pressure plasma in Hall 11, Booth I65. These solutions range from innovative processes, such as in-</w:t>
      </w:r>
      <w:proofErr w:type="spellStart"/>
      <w:r w:rsidRPr="00527FAD">
        <w:rPr>
          <w:rFonts w:ascii="Verdana" w:hAnsi="Verdana"/>
          <w:b/>
          <w:bCs/>
          <w:sz w:val="21"/>
          <w:szCs w:val="21"/>
          <w:lang w:val="en-GB"/>
        </w:rPr>
        <w:t>mold</w:t>
      </w:r>
      <w:proofErr w:type="spellEnd"/>
      <w:r w:rsidRPr="00527FAD">
        <w:rPr>
          <w:rFonts w:ascii="Verdana" w:hAnsi="Verdana"/>
          <w:b/>
          <w:bCs/>
          <w:sz w:val="21"/>
          <w:szCs w:val="21"/>
          <w:lang w:val="en-GB"/>
        </w:rPr>
        <w:t xml:space="preserve"> coating with polyurethane (PUR) systems in the automotive industry, to new material combinations for sports applications.</w:t>
      </w:r>
    </w:p>
    <w:p w14:paraId="0DD44F82" w14:textId="77777777" w:rsidR="00527FAD" w:rsidRDefault="00527FAD" w:rsidP="00527FAD">
      <w:pPr>
        <w:spacing w:after="0" w:line="276" w:lineRule="auto"/>
        <w:rPr>
          <w:rFonts w:ascii="Verdana" w:hAnsi="Verdana"/>
          <w:sz w:val="21"/>
          <w:szCs w:val="21"/>
          <w:lang w:val="en-GB"/>
        </w:rPr>
      </w:pPr>
    </w:p>
    <w:p w14:paraId="6D38B889" w14:textId="71FD0335" w:rsidR="00F34859" w:rsidRDefault="00527FAD" w:rsidP="00F34859">
      <w:pPr>
        <w:spacing w:after="0" w:line="276" w:lineRule="auto"/>
        <w:rPr>
          <w:rFonts w:ascii="Verdana" w:hAnsi="Verdana"/>
          <w:bCs/>
          <w:color w:val="000000" w:themeColor="text1"/>
          <w:sz w:val="21"/>
          <w:szCs w:val="21"/>
          <w:lang w:val="en-US" w:bidi="de-DE"/>
        </w:rPr>
      </w:pPr>
      <w:r w:rsidRPr="00527FAD">
        <w:rPr>
          <w:rFonts w:ascii="Verdana" w:hAnsi="Verdana"/>
          <w:bCs/>
          <w:color w:val="000000" w:themeColor="text1"/>
          <w:sz w:val="21"/>
          <w:szCs w:val="21"/>
          <w:lang w:val="en-US" w:bidi="de-DE"/>
        </w:rPr>
        <w:t xml:space="preserve">Due to their surface properties, inexpensive and recycled plastics are particularly challenging to process industrially. These surfaces are often more difficult to wet, meaning adhesives, sealants, </w:t>
      </w:r>
      <w:r w:rsidR="00E13D07">
        <w:rPr>
          <w:rFonts w:ascii="Verdana" w:hAnsi="Verdana"/>
          <w:bCs/>
          <w:color w:val="000000" w:themeColor="text1"/>
          <w:sz w:val="21"/>
          <w:szCs w:val="21"/>
          <w:lang w:val="en-US" w:bidi="de-DE"/>
        </w:rPr>
        <w:t xml:space="preserve">inks, </w:t>
      </w:r>
      <w:r w:rsidRPr="00527FAD">
        <w:rPr>
          <w:rFonts w:ascii="Verdana" w:hAnsi="Verdana"/>
          <w:bCs/>
          <w:color w:val="000000" w:themeColor="text1"/>
          <w:sz w:val="21"/>
          <w:szCs w:val="21"/>
          <w:lang w:val="en-US" w:bidi="de-DE"/>
        </w:rPr>
        <w:t>paints, and coatings do not reliably adhere to them. Under these conditions, meeting high demands such as structural bonding, durability, and efficiency is difficult. Fortunately, Plasmatreat GmbH has the solution. Based in Steinhagen, North Rhine-Westphalia, the company has been developing systems and equipment for the industrial pretreatment of surfaces using atmospheric pressure plasma for 30 years. Thanks to Openair</w:t>
      </w:r>
      <w:r w:rsidR="00E13D07">
        <w:rPr>
          <w:rFonts w:ascii="Verdana" w:hAnsi="Verdana"/>
          <w:bCs/>
          <w:color w:val="000000" w:themeColor="text1"/>
          <w:sz w:val="21"/>
          <w:szCs w:val="21"/>
          <w:lang w:val="en-US" w:bidi="de-DE"/>
        </w:rPr>
        <w:t>-</w:t>
      </w:r>
      <w:r w:rsidRPr="00527FAD">
        <w:rPr>
          <w:rFonts w:ascii="Verdana" w:hAnsi="Verdana"/>
          <w:bCs/>
          <w:color w:val="000000" w:themeColor="text1"/>
          <w:sz w:val="21"/>
          <w:szCs w:val="21"/>
          <w:lang w:val="en-US" w:bidi="de-DE"/>
        </w:rPr>
        <w:t>Plasma technology, industrial processes can be made more reliable, efficient, and environmentally friendly without the use of chemicals or solvents. At K 2025, Plasmatreat will present exciting, practical, and sustainable application examples to trade visitors, who will be able to experience plasma technology up close.</w:t>
      </w:r>
    </w:p>
    <w:p w14:paraId="7D7225CF" w14:textId="77777777" w:rsidR="00527FAD" w:rsidRDefault="00527FAD" w:rsidP="00F34859">
      <w:pPr>
        <w:spacing w:after="0" w:line="276" w:lineRule="auto"/>
        <w:rPr>
          <w:rFonts w:ascii="Verdana" w:hAnsi="Verdana"/>
          <w:bCs/>
          <w:color w:val="000000" w:themeColor="text1"/>
          <w:sz w:val="21"/>
          <w:szCs w:val="21"/>
          <w:lang w:val="en-US" w:bidi="de-DE"/>
        </w:rPr>
      </w:pPr>
    </w:p>
    <w:p w14:paraId="2CFB8B31" w14:textId="28CCE432" w:rsidR="00527FAD" w:rsidRPr="00527FAD" w:rsidRDefault="00527FAD" w:rsidP="00527FAD">
      <w:pPr>
        <w:spacing w:after="0" w:line="276" w:lineRule="auto"/>
        <w:rPr>
          <w:rFonts w:ascii="Verdana" w:hAnsi="Verdana"/>
          <w:b/>
          <w:color w:val="000000" w:themeColor="text1"/>
          <w:sz w:val="21"/>
          <w:szCs w:val="21"/>
          <w:lang w:val="en-US" w:bidi="de-DE"/>
        </w:rPr>
      </w:pPr>
      <w:r w:rsidRPr="00527FAD">
        <w:rPr>
          <w:rFonts w:ascii="Verdana" w:hAnsi="Verdana"/>
          <w:b/>
          <w:color w:val="000000" w:themeColor="text1"/>
          <w:sz w:val="21"/>
          <w:szCs w:val="21"/>
          <w:lang w:val="en-US" w:bidi="de-DE"/>
        </w:rPr>
        <w:t>PUR In-Mold Coating: Plasma improves adhesion</w:t>
      </w:r>
    </w:p>
    <w:p w14:paraId="14FBD67A" w14:textId="4C8C0DF8" w:rsidR="00527FAD" w:rsidRDefault="00527FAD" w:rsidP="00F34859">
      <w:pPr>
        <w:spacing w:after="0" w:line="276" w:lineRule="auto"/>
        <w:rPr>
          <w:rFonts w:ascii="Verdana" w:hAnsi="Verdana"/>
          <w:bCs/>
          <w:color w:val="000000" w:themeColor="text1"/>
          <w:sz w:val="21"/>
          <w:szCs w:val="21"/>
          <w:lang w:val="en-US" w:bidi="de-DE"/>
        </w:rPr>
      </w:pPr>
      <w:r w:rsidRPr="00527FAD">
        <w:rPr>
          <w:rFonts w:ascii="Verdana" w:hAnsi="Verdana"/>
          <w:bCs/>
          <w:color w:val="000000" w:themeColor="text1"/>
          <w:sz w:val="21"/>
          <w:szCs w:val="21"/>
          <w:lang w:val="en-US" w:bidi="de-DE"/>
        </w:rPr>
        <w:t>The automotive industry is interested in using standard plastics, such as polypropylene (PP), more frequently instead of engineering plastics, such as PC+ABS. However, the challenge lies in their surface properties. PP is non-polar, meaning the reactive PUR system does not adhere to it. The company is clearly demonstrating how Openair</w:t>
      </w:r>
      <w:r w:rsidR="00E13D07">
        <w:rPr>
          <w:rFonts w:ascii="Verdana" w:hAnsi="Verdana"/>
          <w:bCs/>
          <w:color w:val="000000" w:themeColor="text1"/>
          <w:sz w:val="21"/>
          <w:szCs w:val="21"/>
          <w:lang w:val="en-US" w:bidi="de-DE"/>
        </w:rPr>
        <w:t>-P</w:t>
      </w:r>
      <w:r w:rsidRPr="00527FAD">
        <w:rPr>
          <w:rFonts w:ascii="Verdana" w:hAnsi="Verdana"/>
          <w:bCs/>
          <w:color w:val="000000" w:themeColor="text1"/>
          <w:sz w:val="21"/>
          <w:szCs w:val="21"/>
          <w:lang w:val="en-US" w:bidi="de-DE"/>
        </w:rPr>
        <w:t xml:space="preserve">lasma can be used after the injection molding of the PP component and before the innovative PUR in-mold coating process. With the aid of a new, extra-wide, specially developed plasma nozzle, the entire surface of an injection-molded component (e.g., a hood) can be plasma-pretreated in a short time. In addition to physical locking due to surface roughness, the activated PP surface now forms chemical bonds with the reactive PUR coating system. This optimally prepares components for subsequent coating with PUR </w:t>
      </w:r>
      <w:r w:rsidR="00E13D07">
        <w:rPr>
          <w:rFonts w:ascii="Verdana" w:hAnsi="Verdana"/>
          <w:bCs/>
          <w:color w:val="000000" w:themeColor="text1"/>
          <w:sz w:val="21"/>
          <w:szCs w:val="21"/>
          <w:lang w:val="en-US" w:bidi="de-DE"/>
        </w:rPr>
        <w:t>coating</w:t>
      </w:r>
      <w:r w:rsidRPr="00527FAD">
        <w:rPr>
          <w:rFonts w:ascii="Verdana" w:hAnsi="Verdana"/>
          <w:bCs/>
          <w:color w:val="000000" w:themeColor="text1"/>
          <w:sz w:val="21"/>
          <w:szCs w:val="21"/>
          <w:lang w:val="en-US" w:bidi="de-DE"/>
        </w:rPr>
        <w:t xml:space="preserve"> and optimizes the surface according to the required adhesion properties. Openair</w:t>
      </w:r>
      <w:r w:rsidR="00E13D07">
        <w:rPr>
          <w:rFonts w:ascii="Verdana" w:hAnsi="Verdana"/>
          <w:bCs/>
          <w:color w:val="000000" w:themeColor="text1"/>
          <w:sz w:val="21"/>
          <w:szCs w:val="21"/>
          <w:lang w:val="en-US" w:bidi="de-DE"/>
        </w:rPr>
        <w:t>-</w:t>
      </w:r>
      <w:r w:rsidRPr="00527FAD">
        <w:rPr>
          <w:rFonts w:ascii="Verdana" w:hAnsi="Verdana"/>
          <w:bCs/>
          <w:color w:val="000000" w:themeColor="text1"/>
          <w:sz w:val="21"/>
          <w:szCs w:val="21"/>
          <w:lang w:val="en-US" w:bidi="de-DE"/>
        </w:rPr>
        <w:lastRenderedPageBreak/>
        <w:t xml:space="preserve">Plasma is a highly efficient, large-area, and if required, selective pretreatment method because it is carried out inline, is automated, and is robot-controlled. This precisely reproducible process improves quality and replaces environmentally harmful processes, such as flaming or using solvent-based primers. Experience </w:t>
      </w:r>
      <w:proofErr w:type="gramStart"/>
      <w:r w:rsidRPr="00527FAD">
        <w:rPr>
          <w:rFonts w:ascii="Verdana" w:hAnsi="Verdana"/>
          <w:bCs/>
          <w:color w:val="000000" w:themeColor="text1"/>
          <w:sz w:val="21"/>
          <w:szCs w:val="21"/>
          <w:lang w:val="en-US" w:bidi="de-DE"/>
        </w:rPr>
        <w:t>it</w:t>
      </w:r>
      <w:proofErr w:type="gramEnd"/>
      <w:r w:rsidRPr="00527FAD">
        <w:rPr>
          <w:rFonts w:ascii="Verdana" w:hAnsi="Verdana"/>
          <w:bCs/>
          <w:color w:val="000000" w:themeColor="text1"/>
          <w:sz w:val="21"/>
          <w:szCs w:val="21"/>
          <w:lang w:val="en-US" w:bidi="de-DE"/>
        </w:rPr>
        <w:t xml:space="preserve"> </w:t>
      </w:r>
      <w:proofErr w:type="gramStart"/>
      <w:r w:rsidRPr="00527FAD">
        <w:rPr>
          <w:rFonts w:ascii="Verdana" w:hAnsi="Verdana"/>
          <w:bCs/>
          <w:color w:val="000000" w:themeColor="text1"/>
          <w:sz w:val="21"/>
          <w:szCs w:val="21"/>
          <w:lang w:val="en-US" w:bidi="de-DE"/>
        </w:rPr>
        <w:t>live</w:t>
      </w:r>
      <w:proofErr w:type="gramEnd"/>
      <w:r w:rsidRPr="00527FAD">
        <w:rPr>
          <w:rFonts w:ascii="Verdana" w:hAnsi="Verdana"/>
          <w:bCs/>
          <w:color w:val="000000" w:themeColor="text1"/>
          <w:sz w:val="21"/>
          <w:szCs w:val="21"/>
          <w:lang w:val="en-US" w:bidi="de-DE"/>
        </w:rPr>
        <w:t xml:space="preserve"> at K</w:t>
      </w:r>
      <w:r>
        <w:rPr>
          <w:rFonts w:ascii="Verdana" w:hAnsi="Verdana"/>
          <w:bCs/>
          <w:color w:val="000000" w:themeColor="text1"/>
          <w:sz w:val="21"/>
          <w:szCs w:val="21"/>
          <w:lang w:val="en-US" w:bidi="de-DE"/>
        </w:rPr>
        <w:t>:</w:t>
      </w:r>
      <w:r w:rsidRPr="00527FAD">
        <w:rPr>
          <w:rFonts w:ascii="Verdana" w:hAnsi="Verdana"/>
          <w:bCs/>
          <w:color w:val="000000" w:themeColor="text1"/>
          <w:sz w:val="21"/>
          <w:szCs w:val="21"/>
          <w:lang w:val="en-US" w:bidi="de-DE"/>
        </w:rPr>
        <w:t xml:space="preserve"> Plasmatreat and its partner Neue </w:t>
      </w:r>
      <w:proofErr w:type="spellStart"/>
      <w:r w:rsidRPr="00527FAD">
        <w:rPr>
          <w:rFonts w:ascii="Verdana" w:hAnsi="Verdana"/>
          <w:bCs/>
          <w:color w:val="000000" w:themeColor="text1"/>
          <w:sz w:val="21"/>
          <w:szCs w:val="21"/>
          <w:lang w:val="en-US" w:bidi="de-DE"/>
        </w:rPr>
        <w:t>Materialien</w:t>
      </w:r>
      <w:proofErr w:type="spellEnd"/>
      <w:r w:rsidRPr="00527FAD">
        <w:rPr>
          <w:rFonts w:ascii="Verdana" w:hAnsi="Verdana"/>
          <w:bCs/>
          <w:color w:val="000000" w:themeColor="text1"/>
          <w:sz w:val="21"/>
          <w:szCs w:val="21"/>
          <w:lang w:val="en-US" w:bidi="de-DE"/>
        </w:rPr>
        <w:t xml:space="preserve"> Bayreuth have made it their mission to make this new process available to industry. </w:t>
      </w:r>
    </w:p>
    <w:p w14:paraId="057E0C18" w14:textId="77777777" w:rsidR="00527FAD" w:rsidRDefault="00527FAD" w:rsidP="00F34859">
      <w:pPr>
        <w:spacing w:after="0" w:line="276" w:lineRule="auto"/>
        <w:rPr>
          <w:rFonts w:ascii="Verdana" w:hAnsi="Verdana"/>
          <w:bCs/>
          <w:color w:val="000000" w:themeColor="text1"/>
          <w:sz w:val="21"/>
          <w:szCs w:val="21"/>
          <w:lang w:val="en-US" w:bidi="de-DE"/>
        </w:rPr>
      </w:pPr>
    </w:p>
    <w:p w14:paraId="050E4CE7" w14:textId="23BAAC19" w:rsidR="00527FAD" w:rsidRPr="00527FAD" w:rsidRDefault="00527FAD" w:rsidP="00527FAD">
      <w:pPr>
        <w:spacing w:after="0" w:line="276" w:lineRule="auto"/>
        <w:rPr>
          <w:rFonts w:ascii="Verdana" w:hAnsi="Verdana"/>
          <w:b/>
          <w:color w:val="000000" w:themeColor="text1"/>
          <w:sz w:val="21"/>
          <w:szCs w:val="21"/>
          <w:lang w:val="en-US" w:bidi="de-DE"/>
        </w:rPr>
      </w:pPr>
      <w:r w:rsidRPr="00527FAD">
        <w:rPr>
          <w:rFonts w:ascii="Verdana" w:hAnsi="Verdana"/>
          <w:b/>
          <w:color w:val="000000" w:themeColor="text1"/>
          <w:sz w:val="21"/>
          <w:szCs w:val="21"/>
          <w:lang w:val="en-US" w:bidi="de-DE"/>
        </w:rPr>
        <w:t>Advancing new products and applications</w:t>
      </w:r>
    </w:p>
    <w:p w14:paraId="10A8DAD1" w14:textId="190DE4A5" w:rsidR="00527FAD" w:rsidRPr="00527FAD" w:rsidRDefault="00527FAD" w:rsidP="00527FAD">
      <w:pPr>
        <w:spacing w:after="0" w:line="276" w:lineRule="auto"/>
        <w:rPr>
          <w:rFonts w:ascii="Verdana" w:hAnsi="Verdana"/>
          <w:bCs/>
          <w:color w:val="000000" w:themeColor="text1"/>
          <w:sz w:val="21"/>
          <w:szCs w:val="21"/>
          <w:lang w:val="en-US" w:bidi="de-DE"/>
        </w:rPr>
      </w:pPr>
      <w:r w:rsidRPr="00527FAD">
        <w:rPr>
          <w:rFonts w:ascii="Verdana" w:hAnsi="Verdana"/>
          <w:bCs/>
          <w:color w:val="000000" w:themeColor="text1"/>
          <w:sz w:val="21"/>
          <w:szCs w:val="21"/>
          <w:lang w:val="en-US" w:bidi="de-DE"/>
        </w:rPr>
        <w:t>Other possible applications of Openair</w:t>
      </w:r>
      <w:r w:rsidR="009A6EA6">
        <w:rPr>
          <w:rFonts w:ascii="Verdana" w:hAnsi="Verdana"/>
          <w:bCs/>
          <w:color w:val="000000" w:themeColor="text1"/>
          <w:sz w:val="21"/>
          <w:szCs w:val="21"/>
          <w:lang w:val="en-US" w:bidi="de-DE"/>
        </w:rPr>
        <w:t>-P</w:t>
      </w:r>
      <w:r w:rsidRPr="00527FAD">
        <w:rPr>
          <w:rFonts w:ascii="Verdana" w:hAnsi="Verdana"/>
          <w:bCs/>
          <w:color w:val="000000" w:themeColor="text1"/>
          <w:sz w:val="21"/>
          <w:szCs w:val="21"/>
          <w:lang w:val="en-US" w:bidi="de-DE"/>
        </w:rPr>
        <w:t xml:space="preserve">lasma that can improve industrial processes include pretreating recycled plastics to enable printing with UV inks. Plasmatreat and its partner </w:t>
      </w:r>
      <w:proofErr w:type="spellStart"/>
      <w:r w:rsidRPr="00527FAD">
        <w:rPr>
          <w:rFonts w:ascii="Verdana" w:hAnsi="Verdana"/>
          <w:bCs/>
          <w:color w:val="000000" w:themeColor="text1"/>
          <w:sz w:val="21"/>
          <w:szCs w:val="21"/>
          <w:lang w:val="en-US" w:bidi="de-DE"/>
        </w:rPr>
        <w:t>Tampoprint</w:t>
      </w:r>
      <w:proofErr w:type="spellEnd"/>
      <w:r w:rsidRPr="00527FAD">
        <w:rPr>
          <w:rFonts w:ascii="Verdana" w:hAnsi="Verdana"/>
          <w:bCs/>
          <w:color w:val="000000" w:themeColor="text1"/>
          <w:sz w:val="21"/>
          <w:szCs w:val="21"/>
          <w:lang w:val="en-US" w:bidi="de-DE"/>
        </w:rPr>
        <w:t xml:space="preserve"> GmbH will demonstrate how to achieve long-lasting, VOC-free printing on dolphins made from recycled plastics, specifically old fishing nets. Additionally, trade visitors will see how plasma activation makes previously incompatible plastic combinations (e.g., PE and PA6, TPU and PP) compatible for bonding. Various tests will also be carried out to demonstrate the effect of plasma treatment. </w:t>
      </w:r>
    </w:p>
    <w:p w14:paraId="38DF2D70" w14:textId="77777777" w:rsidR="00527FAD" w:rsidRPr="00527FAD" w:rsidRDefault="00527FAD" w:rsidP="00527FAD">
      <w:pPr>
        <w:spacing w:after="0" w:line="276" w:lineRule="auto"/>
        <w:rPr>
          <w:rFonts w:ascii="Verdana" w:hAnsi="Verdana"/>
          <w:bCs/>
          <w:color w:val="000000" w:themeColor="text1"/>
          <w:sz w:val="21"/>
          <w:szCs w:val="21"/>
          <w:lang w:val="en-US" w:bidi="de-DE"/>
        </w:rPr>
      </w:pPr>
    </w:p>
    <w:p w14:paraId="64DEED4A" w14:textId="77777777" w:rsidR="00527FAD" w:rsidRPr="00527FAD" w:rsidRDefault="00527FAD" w:rsidP="00527FAD">
      <w:pPr>
        <w:spacing w:after="0" w:line="276" w:lineRule="auto"/>
        <w:rPr>
          <w:rFonts w:ascii="Verdana" w:hAnsi="Verdana"/>
          <w:bCs/>
          <w:color w:val="000000" w:themeColor="text1"/>
          <w:sz w:val="21"/>
          <w:szCs w:val="21"/>
          <w:lang w:val="en-US" w:bidi="de-DE"/>
        </w:rPr>
      </w:pPr>
      <w:r w:rsidRPr="00527FAD">
        <w:rPr>
          <w:rFonts w:ascii="Verdana" w:hAnsi="Verdana"/>
          <w:bCs/>
          <w:color w:val="000000" w:themeColor="text1"/>
          <w:sz w:val="21"/>
          <w:szCs w:val="21"/>
          <w:lang w:val="en-US" w:bidi="de-DE"/>
        </w:rPr>
        <w:t>Plasmatreat will bring a state-of-the-art plasma system to K for EPDM or window profiles. Uniform pretreatment is carried out with high precision and exact reproducibility in an inline process during profile production, ensuring optimum adhesion properties in an efficient, environmentally friendly manner for printing, flocking, or bonding in subsequent processes.</w:t>
      </w:r>
    </w:p>
    <w:p w14:paraId="57421449" w14:textId="77777777" w:rsidR="00527FAD" w:rsidRPr="00527FAD" w:rsidRDefault="00527FAD" w:rsidP="00527FAD">
      <w:pPr>
        <w:spacing w:after="0" w:line="276" w:lineRule="auto"/>
        <w:rPr>
          <w:rFonts w:ascii="Verdana" w:hAnsi="Verdana"/>
          <w:bCs/>
          <w:color w:val="000000" w:themeColor="text1"/>
          <w:sz w:val="21"/>
          <w:szCs w:val="21"/>
          <w:lang w:val="en-US" w:bidi="de-DE"/>
        </w:rPr>
      </w:pPr>
    </w:p>
    <w:p w14:paraId="1D111DA5" w14:textId="5DC4D699" w:rsidR="00527FAD" w:rsidRPr="00527FAD" w:rsidRDefault="00527FAD" w:rsidP="00527FAD">
      <w:pPr>
        <w:spacing w:after="0" w:line="276" w:lineRule="auto"/>
        <w:rPr>
          <w:rFonts w:ascii="Verdana" w:hAnsi="Verdana"/>
          <w:bCs/>
          <w:color w:val="000000" w:themeColor="text1"/>
          <w:sz w:val="21"/>
          <w:szCs w:val="21"/>
          <w:lang w:val="en-US" w:bidi="de-DE"/>
        </w:rPr>
      </w:pPr>
      <w:r w:rsidRPr="00527FAD">
        <w:rPr>
          <w:rFonts w:ascii="Verdana" w:hAnsi="Verdana"/>
          <w:bCs/>
          <w:color w:val="000000" w:themeColor="text1"/>
          <w:sz w:val="21"/>
          <w:szCs w:val="21"/>
          <w:lang w:val="en-US" w:bidi="de-DE"/>
        </w:rPr>
        <w:t xml:space="preserve">Golf balls, Frisbees, skis, wheels, paddles, and pickleball rackets will also be featured at the Plasmatreat booth because plasma increases the efficiency and improves the performance of these </w:t>
      </w:r>
      <w:proofErr w:type="gramStart"/>
      <w:r w:rsidRPr="00527FAD">
        <w:rPr>
          <w:rFonts w:ascii="Verdana" w:hAnsi="Verdana"/>
          <w:bCs/>
          <w:color w:val="000000" w:themeColor="text1"/>
          <w:sz w:val="21"/>
          <w:szCs w:val="21"/>
          <w:lang w:val="en-US" w:bidi="de-DE"/>
        </w:rPr>
        <w:t>sports</w:t>
      </w:r>
      <w:proofErr w:type="gramEnd"/>
      <w:r w:rsidRPr="00527FAD">
        <w:rPr>
          <w:rFonts w:ascii="Verdana" w:hAnsi="Verdana"/>
          <w:bCs/>
          <w:color w:val="000000" w:themeColor="text1"/>
          <w:sz w:val="21"/>
          <w:szCs w:val="21"/>
          <w:lang w:val="en-US" w:bidi="de-DE"/>
        </w:rPr>
        <w:t xml:space="preserve"> equipment items. One notable example is the use of Openair</w:t>
      </w:r>
      <w:r w:rsidR="00E13D07">
        <w:rPr>
          <w:rFonts w:ascii="Verdana" w:hAnsi="Verdana"/>
          <w:bCs/>
          <w:color w:val="000000" w:themeColor="text1"/>
          <w:sz w:val="21"/>
          <w:szCs w:val="21"/>
          <w:lang w:val="en-US" w:bidi="de-DE"/>
        </w:rPr>
        <w:t>-</w:t>
      </w:r>
      <w:r w:rsidRPr="00527FAD">
        <w:rPr>
          <w:rFonts w:ascii="Verdana" w:hAnsi="Verdana"/>
          <w:bCs/>
          <w:color w:val="000000" w:themeColor="text1"/>
          <w:sz w:val="21"/>
          <w:szCs w:val="21"/>
          <w:lang w:val="en-US" w:bidi="de-DE"/>
        </w:rPr>
        <w:t xml:space="preserve">Plasma at Chip-Ing in Switzerland, the world's leading manufacturer of trackable golf balls, which improves performance and helps locate lost balls, reducing plastic waste in nature. </w:t>
      </w:r>
      <w:proofErr w:type="spellStart"/>
      <w:r w:rsidRPr="00527FAD">
        <w:rPr>
          <w:rFonts w:ascii="Verdana" w:hAnsi="Verdana"/>
          <w:bCs/>
          <w:color w:val="000000" w:themeColor="text1"/>
          <w:sz w:val="21"/>
          <w:szCs w:val="21"/>
          <w:lang w:val="en-US" w:bidi="de-DE"/>
        </w:rPr>
        <w:t>Plasmatreat's</w:t>
      </w:r>
      <w:proofErr w:type="spellEnd"/>
      <w:r w:rsidRPr="00527FAD">
        <w:rPr>
          <w:rFonts w:ascii="Verdana" w:hAnsi="Verdana"/>
          <w:bCs/>
          <w:color w:val="000000" w:themeColor="text1"/>
          <w:sz w:val="21"/>
          <w:szCs w:val="21"/>
          <w:lang w:val="en-US" w:bidi="de-DE"/>
        </w:rPr>
        <w:t xml:space="preserve"> plasma technology is used before painting and printing, and it is highly reproducible and capable of operating in line. Plasmatreat also impresses Chip-Ing with its customer service and operational readiness.</w:t>
      </w:r>
    </w:p>
    <w:p w14:paraId="34AB16B6" w14:textId="77777777" w:rsidR="00527FAD" w:rsidRPr="00527FAD" w:rsidRDefault="00527FAD" w:rsidP="00527FAD">
      <w:pPr>
        <w:spacing w:after="0" w:line="276" w:lineRule="auto"/>
        <w:rPr>
          <w:rFonts w:ascii="Verdana" w:hAnsi="Verdana"/>
          <w:bCs/>
          <w:color w:val="000000" w:themeColor="text1"/>
          <w:sz w:val="21"/>
          <w:szCs w:val="21"/>
          <w:lang w:val="en-US" w:bidi="de-DE"/>
        </w:rPr>
      </w:pPr>
    </w:p>
    <w:p w14:paraId="51D5F03F" w14:textId="188E1C55" w:rsidR="00527FAD" w:rsidRPr="00527FAD" w:rsidRDefault="00527FAD" w:rsidP="00527FAD">
      <w:pPr>
        <w:spacing w:after="0" w:line="276" w:lineRule="auto"/>
        <w:rPr>
          <w:rFonts w:ascii="Verdana" w:hAnsi="Verdana"/>
          <w:bCs/>
          <w:color w:val="000000" w:themeColor="text1"/>
          <w:sz w:val="21"/>
          <w:szCs w:val="21"/>
          <w:lang w:val="en-US" w:bidi="de-DE"/>
        </w:rPr>
      </w:pPr>
      <w:r w:rsidRPr="00527FAD">
        <w:rPr>
          <w:rFonts w:ascii="Verdana" w:hAnsi="Verdana"/>
          <w:b/>
          <w:color w:val="000000" w:themeColor="text1"/>
          <w:sz w:val="21"/>
          <w:szCs w:val="21"/>
          <w:lang w:val="en-US" w:bidi="de-DE"/>
        </w:rPr>
        <w:t>Environmentally Friendly Pretreatment: Plasma makes it possible</w:t>
      </w:r>
    </w:p>
    <w:p w14:paraId="7EDC9A7C" w14:textId="3778EDD3" w:rsidR="006244AE" w:rsidRDefault="006244AE" w:rsidP="00527FAD">
      <w:pPr>
        <w:spacing w:after="0" w:line="276" w:lineRule="auto"/>
        <w:rPr>
          <w:rFonts w:ascii="Verdana" w:hAnsi="Verdana"/>
          <w:bCs/>
          <w:color w:val="000000" w:themeColor="text1"/>
          <w:sz w:val="21"/>
          <w:szCs w:val="21"/>
          <w:lang w:val="en-US" w:bidi="de-DE"/>
        </w:rPr>
      </w:pPr>
      <w:proofErr w:type="spellStart"/>
      <w:r w:rsidRPr="006244AE">
        <w:rPr>
          <w:rFonts w:ascii="Verdana" w:hAnsi="Verdana"/>
          <w:bCs/>
          <w:color w:val="000000" w:themeColor="text1"/>
          <w:sz w:val="21"/>
          <w:szCs w:val="21"/>
          <w:lang w:val="en-US" w:bidi="de-DE"/>
        </w:rPr>
        <w:t>Plasmatreat's</w:t>
      </w:r>
      <w:proofErr w:type="spellEnd"/>
      <w:r w:rsidRPr="006244AE">
        <w:rPr>
          <w:rFonts w:ascii="Verdana" w:hAnsi="Verdana"/>
          <w:bCs/>
          <w:color w:val="000000" w:themeColor="text1"/>
          <w:sz w:val="21"/>
          <w:szCs w:val="21"/>
          <w:lang w:val="en-US" w:bidi="de-DE"/>
        </w:rPr>
        <w:t xml:space="preserve"> impressive trade fair demonstrations show how the plastics industry benefits from plasma technology. Its automatability simplifies processes, replaces various work steps, and avoids environmentally harmful processes, such as the use of chemical bonding agents (primers) or flame treatment. At the same time, plasma protects sensitive materials, such as plastics, by reducing heat input and preventing damage to components. Additionally, Openair</w:t>
      </w:r>
      <w:r w:rsidR="00E13D07">
        <w:rPr>
          <w:rFonts w:ascii="Verdana" w:hAnsi="Verdana"/>
          <w:bCs/>
          <w:color w:val="000000" w:themeColor="text1"/>
          <w:sz w:val="21"/>
          <w:szCs w:val="21"/>
          <w:lang w:val="en-US" w:bidi="de-DE"/>
        </w:rPr>
        <w:t>-P</w:t>
      </w:r>
      <w:r w:rsidRPr="006244AE">
        <w:rPr>
          <w:rFonts w:ascii="Verdana" w:hAnsi="Verdana"/>
          <w:bCs/>
          <w:color w:val="000000" w:themeColor="text1"/>
          <w:sz w:val="21"/>
          <w:szCs w:val="21"/>
          <w:lang w:val="en-US" w:bidi="de-DE"/>
        </w:rPr>
        <w:t xml:space="preserve">lasma enables the use of a wider range of materials, including cost-effective (non-polar) plastics and previously incompatible materials, which can now be safely used and processed. </w:t>
      </w:r>
    </w:p>
    <w:p w14:paraId="02A60A3F" w14:textId="77777777" w:rsidR="006244AE" w:rsidRDefault="006244AE" w:rsidP="00527FAD">
      <w:pPr>
        <w:spacing w:after="0" w:line="276" w:lineRule="auto"/>
        <w:rPr>
          <w:rFonts w:ascii="Verdana" w:hAnsi="Verdana"/>
          <w:bCs/>
          <w:color w:val="000000" w:themeColor="text1"/>
          <w:sz w:val="21"/>
          <w:szCs w:val="21"/>
          <w:lang w:val="en-US" w:bidi="de-DE"/>
        </w:rPr>
      </w:pPr>
    </w:p>
    <w:p w14:paraId="2DB1A269" w14:textId="701F7A5C" w:rsidR="00527FAD" w:rsidRPr="00527FAD" w:rsidRDefault="00527FAD" w:rsidP="00527FAD">
      <w:pPr>
        <w:spacing w:after="0" w:line="276" w:lineRule="auto"/>
        <w:rPr>
          <w:rFonts w:ascii="Verdana" w:hAnsi="Verdana"/>
          <w:b/>
          <w:color w:val="000000" w:themeColor="text1"/>
          <w:sz w:val="21"/>
          <w:szCs w:val="21"/>
          <w:lang w:val="en-US" w:bidi="de-DE"/>
        </w:rPr>
      </w:pPr>
      <w:r w:rsidRPr="00527FAD">
        <w:rPr>
          <w:rFonts w:ascii="Verdana" w:hAnsi="Verdana"/>
          <w:b/>
          <w:color w:val="000000" w:themeColor="text1"/>
          <w:sz w:val="21"/>
          <w:szCs w:val="21"/>
          <w:lang w:val="en-US" w:bidi="de-DE"/>
        </w:rPr>
        <w:t>Visit Plasmatreat at K</w:t>
      </w:r>
      <w:r>
        <w:rPr>
          <w:rFonts w:ascii="Verdana" w:hAnsi="Verdana"/>
          <w:b/>
          <w:color w:val="000000" w:themeColor="text1"/>
          <w:sz w:val="21"/>
          <w:szCs w:val="21"/>
          <w:lang w:val="en-US" w:bidi="de-DE"/>
        </w:rPr>
        <w:t xml:space="preserve"> 2025</w:t>
      </w:r>
      <w:r w:rsidRPr="00527FAD">
        <w:rPr>
          <w:rFonts w:ascii="Verdana" w:hAnsi="Verdana"/>
          <w:b/>
          <w:color w:val="000000" w:themeColor="text1"/>
          <w:sz w:val="21"/>
          <w:szCs w:val="21"/>
          <w:lang w:val="en-US" w:bidi="de-DE"/>
        </w:rPr>
        <w:t xml:space="preserve"> from October 8 to 15, 2025, in Hall 11, Booth I65.</w:t>
      </w:r>
    </w:p>
    <w:p w14:paraId="12B059CF" w14:textId="77777777" w:rsidR="00527FAD" w:rsidRPr="00527FAD" w:rsidRDefault="00527FAD" w:rsidP="00527FAD">
      <w:pPr>
        <w:spacing w:after="0" w:line="276" w:lineRule="auto"/>
        <w:rPr>
          <w:rFonts w:ascii="Verdana" w:hAnsi="Verdana"/>
          <w:b/>
          <w:color w:val="000000" w:themeColor="text1"/>
          <w:sz w:val="21"/>
          <w:szCs w:val="21"/>
          <w:lang w:val="en-US" w:bidi="de-DE"/>
        </w:rPr>
      </w:pPr>
    </w:p>
    <w:p w14:paraId="2EFE6D9F" w14:textId="77777777" w:rsidR="00527FAD" w:rsidRDefault="00527FAD" w:rsidP="00F34859">
      <w:pPr>
        <w:spacing w:after="0" w:line="276" w:lineRule="auto"/>
        <w:rPr>
          <w:rFonts w:ascii="Verdana" w:hAnsi="Verdana"/>
          <w:bCs/>
          <w:color w:val="000000" w:themeColor="text1"/>
          <w:sz w:val="21"/>
          <w:szCs w:val="21"/>
          <w:lang w:val="en-US" w:bidi="de-DE"/>
        </w:rPr>
      </w:pPr>
    </w:p>
    <w:p w14:paraId="2089EBB9" w14:textId="77777777" w:rsidR="00527FAD" w:rsidRDefault="00527FAD" w:rsidP="00F34859">
      <w:pPr>
        <w:spacing w:after="0" w:line="276" w:lineRule="auto"/>
        <w:rPr>
          <w:rFonts w:ascii="Verdana" w:hAnsi="Verdana"/>
          <w:bCs/>
          <w:color w:val="000000" w:themeColor="text1"/>
          <w:sz w:val="21"/>
          <w:szCs w:val="21"/>
          <w:lang w:val="en-US" w:bidi="de-DE"/>
        </w:rPr>
      </w:pPr>
    </w:p>
    <w:p w14:paraId="020AF560" w14:textId="1C5FC15E" w:rsidR="00155E38" w:rsidRDefault="00155E38" w:rsidP="00F34859">
      <w:pPr>
        <w:spacing w:after="0" w:line="276" w:lineRule="auto"/>
        <w:rPr>
          <w:rFonts w:ascii="Verdana" w:hAnsi="Verdana"/>
          <w:bCs/>
          <w:color w:val="000000" w:themeColor="text1"/>
          <w:sz w:val="21"/>
          <w:szCs w:val="21"/>
          <w:lang w:val="en-US" w:bidi="de-DE"/>
        </w:rPr>
      </w:pPr>
      <w:r>
        <w:rPr>
          <w:rFonts w:ascii="Verdana" w:hAnsi="Verdana"/>
          <w:bCs/>
          <w:color w:val="000000" w:themeColor="text1"/>
          <w:sz w:val="21"/>
          <w:szCs w:val="21"/>
          <w:lang w:val="en-US" w:bidi="de-DE"/>
        </w:rPr>
        <w:t xml:space="preserve">More information: </w:t>
      </w:r>
      <w:hyperlink r:id="rId9" w:history="1">
        <w:r w:rsidRPr="00006D27">
          <w:rPr>
            <w:rStyle w:val="Hyperlink"/>
            <w:rFonts w:ascii="Verdana" w:hAnsi="Verdana"/>
            <w:bCs/>
            <w:sz w:val="21"/>
            <w:szCs w:val="21"/>
            <w:lang w:val="en-US" w:bidi="de-DE"/>
          </w:rPr>
          <w:t>www.plasmsatreat.com</w:t>
        </w:r>
      </w:hyperlink>
    </w:p>
    <w:p w14:paraId="2AB7F758" w14:textId="77777777" w:rsidR="00CF6AAF" w:rsidRPr="004F04C2" w:rsidRDefault="00CF6AAF" w:rsidP="00E671D7">
      <w:pPr>
        <w:spacing w:after="0" w:line="276" w:lineRule="auto"/>
        <w:rPr>
          <w:lang w:val="en-US"/>
        </w:rPr>
      </w:pPr>
    </w:p>
    <w:p w14:paraId="71D7E381" w14:textId="32EF2EC1" w:rsidR="00CF6AAF" w:rsidRDefault="00CF6AAF" w:rsidP="00E671D7">
      <w:pPr>
        <w:spacing w:after="0" w:line="276" w:lineRule="auto"/>
        <w:rPr>
          <w:rFonts w:ascii="Verdana" w:hAnsi="Verdana"/>
          <w:bCs/>
          <w:color w:val="000000" w:themeColor="text1"/>
          <w:sz w:val="21"/>
          <w:szCs w:val="21"/>
          <w:lang w:val="en-GB" w:bidi="de-DE"/>
        </w:rPr>
      </w:pPr>
      <w:r w:rsidRPr="00CF6AAF">
        <w:rPr>
          <w:rFonts w:ascii="Verdana" w:hAnsi="Verdana"/>
          <w:bCs/>
          <w:color w:val="000000" w:themeColor="text1"/>
          <w:sz w:val="21"/>
          <w:szCs w:val="21"/>
          <w:lang w:val="en-GB" w:bidi="de-DE"/>
        </w:rPr>
        <w:t>(</w:t>
      </w:r>
      <w:r w:rsidR="00041D99">
        <w:rPr>
          <w:rFonts w:ascii="Verdana" w:hAnsi="Verdana"/>
          <w:bCs/>
          <w:color w:val="000000" w:themeColor="text1"/>
          <w:sz w:val="21"/>
          <w:szCs w:val="21"/>
          <w:lang w:val="en-GB" w:bidi="de-DE"/>
        </w:rPr>
        <w:t xml:space="preserve">approx. </w:t>
      </w:r>
      <w:r w:rsidRPr="00CF6AAF">
        <w:rPr>
          <w:rFonts w:ascii="Verdana" w:hAnsi="Verdana"/>
          <w:bCs/>
          <w:color w:val="000000" w:themeColor="text1"/>
          <w:sz w:val="21"/>
          <w:szCs w:val="21"/>
          <w:lang w:val="en-GB" w:bidi="de-DE"/>
        </w:rPr>
        <w:t>characters with spaces)</w:t>
      </w:r>
    </w:p>
    <w:p w14:paraId="75948F22" w14:textId="77777777" w:rsidR="00AA7097" w:rsidRDefault="00AA7097" w:rsidP="00E671D7">
      <w:pPr>
        <w:spacing w:after="0" w:line="276" w:lineRule="auto"/>
        <w:rPr>
          <w:rFonts w:ascii="Verdana" w:hAnsi="Verdana"/>
          <w:bCs/>
          <w:color w:val="000000" w:themeColor="text1"/>
          <w:sz w:val="21"/>
          <w:szCs w:val="21"/>
          <w:lang w:val="en-GB" w:bidi="de-DE"/>
        </w:rPr>
      </w:pPr>
    </w:p>
    <w:p w14:paraId="4C5D27B8" w14:textId="38CEF9F1" w:rsidR="00AA7097" w:rsidRPr="00AA7097" w:rsidRDefault="00AA7097" w:rsidP="00AA7097">
      <w:pPr>
        <w:spacing w:after="0" w:line="276" w:lineRule="auto"/>
        <w:jc w:val="center"/>
        <w:rPr>
          <w:rFonts w:ascii="Verdana" w:hAnsi="Verdana"/>
          <w:b/>
          <w:color w:val="000000" w:themeColor="text1"/>
          <w:lang w:val="en-GB" w:bidi="de-DE"/>
        </w:rPr>
      </w:pPr>
      <w:r w:rsidRPr="00AA7097">
        <w:rPr>
          <w:rFonts w:ascii="Verdana" w:hAnsi="Verdana"/>
          <w:b/>
          <w:color w:val="000000" w:themeColor="text1"/>
          <w:lang w:val="en-GB" w:bidi="de-DE"/>
        </w:rPr>
        <w:t>Please find images and image caption on the last page of this document.</w:t>
      </w:r>
    </w:p>
    <w:p w14:paraId="0AEEB087" w14:textId="77777777" w:rsidR="00127DDC" w:rsidRPr="00C0750B" w:rsidRDefault="00127DDC" w:rsidP="00E671D7">
      <w:pPr>
        <w:spacing w:after="0" w:line="276" w:lineRule="auto"/>
        <w:rPr>
          <w:rFonts w:ascii="Verdana" w:hAnsi="Verdana"/>
          <w:sz w:val="21"/>
          <w:szCs w:val="21"/>
          <w:lang w:val="en-GB"/>
        </w:rPr>
      </w:pPr>
    </w:p>
    <w:p w14:paraId="1BD26406" w14:textId="6B0A732E" w:rsidR="00127DDC" w:rsidRPr="00127DDC" w:rsidRDefault="00127DDC" w:rsidP="00E671D7">
      <w:pPr>
        <w:spacing w:after="0" w:line="276" w:lineRule="auto"/>
        <w:rPr>
          <w:rFonts w:ascii="Verdana" w:hAnsi="Verdana" w:cs="Arial"/>
          <w:b/>
          <w:bCs/>
          <w:i/>
          <w:iCs/>
          <w:sz w:val="21"/>
          <w:szCs w:val="21"/>
          <w:u w:val="single"/>
          <w:lang w:val="en-US"/>
        </w:rPr>
      </w:pPr>
      <w:r w:rsidRPr="00127DDC">
        <w:rPr>
          <w:rFonts w:ascii="Verdana" w:hAnsi="Verdana" w:cs="Arial"/>
          <w:b/>
          <w:bCs/>
          <w:i/>
          <w:iCs/>
          <w:sz w:val="21"/>
          <w:szCs w:val="21"/>
          <w:u w:val="single"/>
          <w:lang w:val="en-US"/>
        </w:rPr>
        <w:t>Info box</w:t>
      </w:r>
      <w:r w:rsidR="00896D22">
        <w:rPr>
          <w:rFonts w:ascii="Verdana" w:hAnsi="Verdana" w:cs="Arial"/>
          <w:b/>
          <w:bCs/>
          <w:i/>
          <w:iCs/>
          <w:sz w:val="21"/>
          <w:szCs w:val="21"/>
          <w:u w:val="single"/>
          <w:lang w:val="en-US"/>
        </w:rPr>
        <w:t xml:space="preserve"> Openair-Plasma</w:t>
      </w:r>
      <w:r w:rsidRPr="00127DDC">
        <w:rPr>
          <w:rFonts w:ascii="Verdana" w:hAnsi="Verdana" w:cs="Arial"/>
          <w:b/>
          <w:bCs/>
          <w:i/>
          <w:iCs/>
          <w:sz w:val="21"/>
          <w:szCs w:val="21"/>
          <w:u w:val="single"/>
          <w:lang w:val="en-US"/>
        </w:rPr>
        <w:t>:</w:t>
      </w:r>
    </w:p>
    <w:p w14:paraId="093E3CB0" w14:textId="77777777" w:rsidR="007E684E" w:rsidRPr="0033119A" w:rsidRDefault="007E684E" w:rsidP="00E671D7">
      <w:pPr>
        <w:spacing w:after="0" w:line="276" w:lineRule="auto"/>
        <w:rPr>
          <w:rFonts w:ascii="Verdana" w:hAnsi="Verdana" w:cs="Arial"/>
          <w:b/>
          <w:bCs/>
          <w:color w:val="0092D0"/>
          <w:sz w:val="21"/>
          <w:szCs w:val="21"/>
          <w:lang w:val="en-US"/>
        </w:rPr>
      </w:pPr>
      <w:r w:rsidRPr="0033119A">
        <w:rPr>
          <w:rFonts w:ascii="Verdana" w:hAnsi="Verdana" w:cs="Arial"/>
          <w:b/>
          <w:bCs/>
          <w:color w:val="0092D0"/>
          <w:sz w:val="21"/>
          <w:szCs w:val="21"/>
          <w:lang w:val="en-US"/>
        </w:rPr>
        <w:t>How Openair</w:t>
      </w:r>
      <w:r>
        <w:rPr>
          <w:rFonts w:ascii="Verdana" w:hAnsi="Verdana" w:cs="Arial"/>
          <w:b/>
          <w:bCs/>
          <w:color w:val="0092D0"/>
          <w:sz w:val="21"/>
          <w:szCs w:val="21"/>
          <w:lang w:val="en-US"/>
        </w:rPr>
        <w:t>-</w:t>
      </w:r>
      <w:r w:rsidRPr="0033119A">
        <w:rPr>
          <w:rFonts w:ascii="Verdana" w:hAnsi="Verdana" w:cs="Arial"/>
          <w:b/>
          <w:bCs/>
          <w:color w:val="0092D0"/>
          <w:sz w:val="21"/>
          <w:szCs w:val="21"/>
          <w:lang w:val="en-US"/>
        </w:rPr>
        <w:t>Plasma</w:t>
      </w:r>
      <w:r w:rsidRPr="00C31206">
        <w:rPr>
          <w:rFonts w:ascii="Verdana" w:hAnsi="Verdana" w:cs="Arial"/>
          <w:b/>
          <w:bCs/>
          <w:color w:val="0092D0"/>
          <w:sz w:val="21"/>
          <w:szCs w:val="21"/>
          <w:vertAlign w:val="superscript"/>
          <w:lang w:val="en-US"/>
        </w:rPr>
        <w:t>®</w:t>
      </w:r>
      <w:r w:rsidRPr="0033119A">
        <w:rPr>
          <w:rFonts w:ascii="Verdana" w:hAnsi="Verdana" w:cs="Arial"/>
          <w:b/>
          <w:bCs/>
          <w:color w:val="0092D0"/>
          <w:sz w:val="21"/>
          <w:szCs w:val="21"/>
          <w:lang w:val="en-US"/>
        </w:rPr>
        <w:t xml:space="preserve"> and </w:t>
      </w:r>
      <w:proofErr w:type="spellStart"/>
      <w:r w:rsidRPr="0033119A">
        <w:rPr>
          <w:rFonts w:ascii="Verdana" w:hAnsi="Verdana" w:cs="Arial"/>
          <w:b/>
          <w:bCs/>
          <w:color w:val="0092D0"/>
          <w:sz w:val="21"/>
          <w:szCs w:val="21"/>
          <w:lang w:val="en-US"/>
        </w:rPr>
        <w:t>PlasmaPlus</w:t>
      </w:r>
      <w:proofErr w:type="spellEnd"/>
      <w:r w:rsidRPr="00C31206">
        <w:rPr>
          <w:rFonts w:ascii="Verdana" w:hAnsi="Verdana" w:cs="Arial"/>
          <w:b/>
          <w:bCs/>
          <w:color w:val="0092D0"/>
          <w:sz w:val="21"/>
          <w:szCs w:val="21"/>
          <w:vertAlign w:val="superscript"/>
          <w:lang w:val="en-US"/>
        </w:rPr>
        <w:t>®</w:t>
      </w:r>
      <w:r w:rsidRPr="0033119A">
        <w:rPr>
          <w:rFonts w:ascii="Verdana" w:hAnsi="Verdana" w:cs="Arial"/>
          <w:b/>
          <w:bCs/>
          <w:color w:val="0092D0"/>
          <w:sz w:val="21"/>
          <w:szCs w:val="21"/>
          <w:lang w:val="en-US"/>
        </w:rPr>
        <w:t xml:space="preserve"> optimize industrial processes.</w:t>
      </w:r>
    </w:p>
    <w:p w14:paraId="33AAF1C6" w14:textId="77777777" w:rsidR="007E684E" w:rsidRPr="009154AD" w:rsidRDefault="007E684E" w:rsidP="00E671D7">
      <w:pPr>
        <w:spacing w:after="0" w:line="276" w:lineRule="auto"/>
        <w:rPr>
          <w:rFonts w:ascii="Verdana" w:hAnsi="Verdana"/>
          <w:bCs/>
          <w:color w:val="000000" w:themeColor="text1"/>
          <w:sz w:val="21"/>
          <w:szCs w:val="21"/>
          <w:lang w:val="en-US" w:bidi="de-DE"/>
        </w:rPr>
      </w:pPr>
      <w:r w:rsidRPr="009154AD">
        <w:rPr>
          <w:rFonts w:ascii="Verdana" w:hAnsi="Verdana"/>
          <w:bCs/>
          <w:color w:val="000000" w:themeColor="text1"/>
          <w:sz w:val="21"/>
          <w:szCs w:val="21"/>
          <w:lang w:val="en-US" w:bidi="de-DE"/>
        </w:rPr>
        <w:t xml:space="preserve">When plasma with its high energy level </w:t>
      </w:r>
      <w:proofErr w:type="gramStart"/>
      <w:r w:rsidRPr="009154AD">
        <w:rPr>
          <w:rFonts w:ascii="Verdana" w:hAnsi="Verdana"/>
          <w:bCs/>
          <w:color w:val="000000" w:themeColor="text1"/>
          <w:sz w:val="21"/>
          <w:szCs w:val="21"/>
          <w:lang w:val="en-US" w:bidi="de-DE"/>
        </w:rPr>
        <w:t>comes into contact with</w:t>
      </w:r>
      <w:proofErr w:type="gramEnd"/>
      <w:r w:rsidRPr="009154AD">
        <w:rPr>
          <w:rFonts w:ascii="Verdana" w:hAnsi="Verdana"/>
          <w:bCs/>
          <w:color w:val="000000" w:themeColor="text1"/>
          <w:sz w:val="21"/>
          <w:szCs w:val="21"/>
          <w:lang w:val="en-US" w:bidi="de-DE"/>
        </w:rPr>
        <w:t xml:space="preserve"> materials, it changes the surface properties, for example from hydrophobic to hydrophilic. Plasma technology requires only compressed air and electricity for operation. </w:t>
      </w:r>
      <w:r w:rsidRPr="0033119A">
        <w:rPr>
          <w:rFonts w:ascii="Verdana" w:hAnsi="Verdana"/>
          <w:bCs/>
          <w:color w:val="000000" w:themeColor="text1"/>
          <w:sz w:val="21"/>
          <w:szCs w:val="21"/>
          <w:lang w:val="en-US" w:bidi="de-DE"/>
        </w:rPr>
        <w:t>Fine cleaning with Op</w:t>
      </w:r>
      <w:r>
        <w:rPr>
          <w:rFonts w:ascii="Verdana" w:hAnsi="Verdana"/>
          <w:bCs/>
          <w:color w:val="000000" w:themeColor="text1"/>
          <w:sz w:val="21"/>
          <w:szCs w:val="21"/>
          <w:lang w:val="en-US" w:bidi="de-DE"/>
        </w:rPr>
        <w:t>enair-Plasma</w:t>
      </w:r>
      <w:r w:rsidRPr="00C31206">
        <w:rPr>
          <w:rFonts w:ascii="Verdana" w:hAnsi="Verdana"/>
          <w:sz w:val="21"/>
          <w:szCs w:val="21"/>
          <w:vertAlign w:val="superscript"/>
          <w:lang w:val="en-US"/>
        </w:rPr>
        <w:t>®</w:t>
      </w:r>
      <w:r w:rsidRPr="0033119A">
        <w:rPr>
          <w:rFonts w:ascii="Verdana" w:hAnsi="Verdana"/>
          <w:bCs/>
          <w:color w:val="000000" w:themeColor="text1"/>
          <w:sz w:val="21"/>
          <w:szCs w:val="21"/>
          <w:lang w:val="en-US" w:bidi="de-DE"/>
        </w:rPr>
        <w:t xml:space="preserve"> gently and reliably removes dust, release agents, additives, plasticizers and hydrocarbons from surfaces. </w:t>
      </w:r>
      <w:r w:rsidRPr="009154AD">
        <w:rPr>
          <w:rFonts w:ascii="Verdana" w:hAnsi="Verdana"/>
          <w:bCs/>
          <w:color w:val="000000" w:themeColor="text1"/>
          <w:sz w:val="21"/>
          <w:szCs w:val="21"/>
          <w:lang w:val="en-US" w:bidi="de-DE"/>
        </w:rPr>
        <w:t>Especially with non-polar plastics, plasma treatment achieves surface activation. It supports the increase of surface energy by introducing hydroxyl groups and thus improves adhesion in subsequent processes such as bonding, printing, painting and sealing.</w:t>
      </w:r>
      <w:r w:rsidRPr="00C31206">
        <w:rPr>
          <w:rFonts w:ascii="Verdana" w:hAnsi="Verdana"/>
          <w:sz w:val="21"/>
          <w:szCs w:val="21"/>
          <w:lang w:val="en-US"/>
        </w:rPr>
        <w:t xml:space="preserve"> </w:t>
      </w:r>
      <w:r w:rsidRPr="00697A69">
        <w:rPr>
          <w:rFonts w:ascii="Verdana" w:hAnsi="Verdana"/>
          <w:sz w:val="21"/>
          <w:szCs w:val="21"/>
          <w:lang w:val="en-US"/>
        </w:rPr>
        <w:t>Even oxide layers on metal surfaces can be reliably removed inline during the production process using plasma technology.</w:t>
      </w:r>
      <w:r w:rsidRPr="009154AD">
        <w:rPr>
          <w:rFonts w:ascii="Verdana" w:hAnsi="Verdana"/>
          <w:bCs/>
          <w:color w:val="000000" w:themeColor="text1"/>
          <w:sz w:val="21"/>
          <w:szCs w:val="21"/>
          <w:lang w:val="en-US" w:bidi="de-DE"/>
        </w:rPr>
        <w:t xml:space="preserve"> </w:t>
      </w:r>
      <w:proofErr w:type="spellStart"/>
      <w:r w:rsidRPr="009154AD">
        <w:rPr>
          <w:rFonts w:ascii="Verdana" w:hAnsi="Verdana"/>
          <w:bCs/>
          <w:color w:val="000000" w:themeColor="text1"/>
          <w:sz w:val="21"/>
          <w:szCs w:val="21"/>
          <w:lang w:val="en-US" w:bidi="de-DE"/>
        </w:rPr>
        <w:t>Plasmatreat's</w:t>
      </w:r>
      <w:proofErr w:type="spellEnd"/>
      <w:r w:rsidRPr="009154AD">
        <w:rPr>
          <w:rFonts w:ascii="Verdana" w:hAnsi="Verdana"/>
          <w:bCs/>
          <w:color w:val="000000" w:themeColor="text1"/>
          <w:sz w:val="21"/>
          <w:szCs w:val="21"/>
          <w:lang w:val="en-US" w:bidi="de-DE"/>
        </w:rPr>
        <w:t xml:space="preserve"> </w:t>
      </w:r>
      <w:proofErr w:type="spellStart"/>
      <w:r w:rsidRPr="009154AD">
        <w:rPr>
          <w:rFonts w:ascii="Verdana" w:hAnsi="Verdana"/>
          <w:bCs/>
          <w:color w:val="000000" w:themeColor="text1"/>
          <w:sz w:val="21"/>
          <w:szCs w:val="21"/>
          <w:lang w:val="en-US" w:bidi="de-DE"/>
        </w:rPr>
        <w:t>PlasmaPlus</w:t>
      </w:r>
      <w:proofErr w:type="spellEnd"/>
      <w:r w:rsidRPr="00C31206">
        <w:rPr>
          <w:rFonts w:ascii="Verdana" w:hAnsi="Verdana"/>
          <w:sz w:val="21"/>
          <w:szCs w:val="21"/>
          <w:vertAlign w:val="superscript"/>
          <w:lang w:val="en-US"/>
        </w:rPr>
        <w:t>®</w:t>
      </w:r>
      <w:r>
        <w:rPr>
          <w:rFonts w:ascii="Verdana" w:hAnsi="Verdana"/>
          <w:sz w:val="21"/>
          <w:szCs w:val="21"/>
          <w:vertAlign w:val="superscript"/>
          <w:lang w:val="en-US"/>
        </w:rPr>
        <w:t xml:space="preserve"> </w:t>
      </w:r>
      <w:r w:rsidRPr="009154AD">
        <w:rPr>
          <w:rFonts w:ascii="Verdana" w:hAnsi="Verdana"/>
          <w:bCs/>
          <w:color w:val="000000" w:themeColor="text1"/>
          <w:sz w:val="21"/>
          <w:szCs w:val="21"/>
          <w:lang w:val="en-US" w:bidi="de-DE"/>
        </w:rPr>
        <w:t xml:space="preserve">technology can also be used to create targeted functionalized surfaces with defined properties by applying (depositing) </w:t>
      </w:r>
      <w:proofErr w:type="spellStart"/>
      <w:r w:rsidRPr="009154AD">
        <w:rPr>
          <w:rFonts w:ascii="Verdana" w:hAnsi="Verdana"/>
          <w:bCs/>
          <w:color w:val="000000" w:themeColor="text1"/>
          <w:sz w:val="21"/>
          <w:szCs w:val="21"/>
          <w:lang w:val="en-US" w:bidi="de-DE"/>
        </w:rPr>
        <w:t>nanocoatings</w:t>
      </w:r>
      <w:proofErr w:type="spellEnd"/>
      <w:r w:rsidRPr="009154AD">
        <w:rPr>
          <w:rFonts w:ascii="Verdana" w:hAnsi="Verdana"/>
          <w:bCs/>
          <w:color w:val="000000" w:themeColor="text1"/>
          <w:sz w:val="21"/>
          <w:szCs w:val="21"/>
          <w:lang w:val="en-US" w:bidi="de-DE"/>
        </w:rPr>
        <w:t>, e.g. as an additional adhesion promoter layer.</w:t>
      </w:r>
      <w:r>
        <w:rPr>
          <w:rFonts w:ascii="Verdana" w:hAnsi="Verdana"/>
          <w:bCs/>
          <w:color w:val="000000" w:themeColor="text1"/>
          <w:sz w:val="21"/>
          <w:szCs w:val="21"/>
          <w:lang w:val="en-US" w:bidi="de-DE"/>
        </w:rPr>
        <w:t xml:space="preserve"> </w:t>
      </w:r>
      <w:proofErr w:type="spellStart"/>
      <w:r w:rsidRPr="00814B32">
        <w:rPr>
          <w:rFonts w:ascii="Verdana" w:hAnsi="Verdana"/>
          <w:bCs/>
          <w:color w:val="000000" w:themeColor="text1"/>
          <w:sz w:val="21"/>
          <w:szCs w:val="21"/>
          <w:lang w:val="en-US" w:bidi="de-DE"/>
        </w:rPr>
        <w:t>Plasmatreat's</w:t>
      </w:r>
      <w:proofErr w:type="spellEnd"/>
      <w:r w:rsidRPr="00814B32">
        <w:rPr>
          <w:rFonts w:ascii="Verdana" w:hAnsi="Verdana"/>
          <w:bCs/>
          <w:color w:val="000000" w:themeColor="text1"/>
          <w:sz w:val="21"/>
          <w:szCs w:val="21"/>
          <w:lang w:val="en-US" w:bidi="de-DE"/>
        </w:rPr>
        <w:t xml:space="preserve"> </w:t>
      </w:r>
      <w:proofErr w:type="spellStart"/>
      <w:r w:rsidRPr="00814B32">
        <w:rPr>
          <w:rFonts w:ascii="Verdana" w:hAnsi="Verdana"/>
          <w:bCs/>
          <w:color w:val="000000" w:themeColor="text1"/>
          <w:sz w:val="21"/>
          <w:szCs w:val="21"/>
          <w:lang w:val="en-US" w:bidi="de-DE"/>
        </w:rPr>
        <w:t>HydroPlasma</w:t>
      </w:r>
      <w:proofErr w:type="spellEnd"/>
      <w:r w:rsidRPr="00814B32">
        <w:rPr>
          <w:rFonts w:ascii="Verdana" w:hAnsi="Verdana"/>
          <w:bCs/>
          <w:color w:val="000000" w:themeColor="text1"/>
          <w:sz w:val="21"/>
          <w:szCs w:val="21"/>
          <w:vertAlign w:val="superscript"/>
          <w:lang w:val="en-US" w:bidi="de-DE"/>
        </w:rPr>
        <w:t>®</w:t>
      </w:r>
      <w:r w:rsidRPr="00814B32">
        <w:rPr>
          <w:rFonts w:ascii="Verdana" w:hAnsi="Verdana"/>
          <w:bCs/>
          <w:color w:val="000000" w:themeColor="text1"/>
          <w:sz w:val="21"/>
          <w:szCs w:val="21"/>
          <w:lang w:val="en-US" w:bidi="de-DE"/>
        </w:rPr>
        <w:t xml:space="preserve"> is used to remove stubborn organic and inorganic soils - an innovative cleaning method that uses only water, compressed air and electricity in an environmentally friendly manner.</w:t>
      </w:r>
    </w:p>
    <w:p w14:paraId="4009F77F" w14:textId="77777777" w:rsidR="007E684E" w:rsidRPr="009154AD" w:rsidRDefault="007E684E" w:rsidP="00E671D7">
      <w:pPr>
        <w:spacing w:after="0" w:line="276" w:lineRule="auto"/>
        <w:rPr>
          <w:rFonts w:ascii="Verdana" w:hAnsi="Verdana"/>
          <w:bCs/>
          <w:color w:val="000000" w:themeColor="text1"/>
          <w:sz w:val="21"/>
          <w:szCs w:val="21"/>
          <w:lang w:val="en-US" w:bidi="de-DE"/>
        </w:rPr>
      </w:pPr>
    </w:p>
    <w:p w14:paraId="59689050" w14:textId="77777777" w:rsidR="007E684E" w:rsidRPr="00E65EFA" w:rsidRDefault="007E684E" w:rsidP="00E671D7">
      <w:pPr>
        <w:spacing w:after="0" w:line="276" w:lineRule="auto"/>
        <w:rPr>
          <w:rFonts w:ascii="Verdana" w:hAnsi="Verdana"/>
          <w:bCs/>
          <w:sz w:val="21"/>
          <w:szCs w:val="21"/>
          <w:lang w:val="en-US"/>
        </w:rPr>
      </w:pPr>
      <w:r>
        <w:rPr>
          <w:rFonts w:ascii="Verdana" w:hAnsi="Verdana"/>
          <w:bCs/>
          <w:sz w:val="21"/>
          <w:szCs w:val="21"/>
          <w:lang w:val="en-US"/>
        </w:rPr>
        <w:t>(1,229 characters with spaces)</w:t>
      </w:r>
    </w:p>
    <w:p w14:paraId="397F5D19" w14:textId="77777777" w:rsidR="00ED02DF" w:rsidRPr="00ED02DF" w:rsidRDefault="00ED02DF" w:rsidP="00E671D7">
      <w:pPr>
        <w:spacing w:after="0" w:line="276" w:lineRule="auto"/>
        <w:rPr>
          <w:rFonts w:ascii="Verdana" w:hAnsi="Verdana"/>
          <w:sz w:val="21"/>
          <w:szCs w:val="21"/>
          <w:lang w:val="en-US"/>
        </w:rPr>
      </w:pPr>
    </w:p>
    <w:p w14:paraId="1BC8B1C7" w14:textId="77777777" w:rsidR="00726154" w:rsidRPr="0050650B" w:rsidRDefault="00726154" w:rsidP="00E671D7">
      <w:pPr>
        <w:spacing w:after="0" w:line="276" w:lineRule="auto"/>
        <w:rPr>
          <w:rFonts w:ascii="Verdana" w:hAnsi="Verdana" w:cs="Arial"/>
          <w:b/>
          <w:bCs/>
          <w:color w:val="0092D0"/>
          <w:sz w:val="21"/>
          <w:szCs w:val="21"/>
          <w:lang w:val="en-US"/>
        </w:rPr>
      </w:pPr>
      <w:r w:rsidRPr="0050650B">
        <w:rPr>
          <w:rFonts w:ascii="Verdana" w:hAnsi="Verdana" w:cs="Arial"/>
          <w:b/>
          <w:bCs/>
          <w:color w:val="0092D0"/>
          <w:sz w:val="21"/>
          <w:szCs w:val="21"/>
          <w:lang w:val="en-US"/>
        </w:rPr>
        <w:t>About Plasmatreat</w:t>
      </w:r>
    </w:p>
    <w:p w14:paraId="7D58E306" w14:textId="77777777" w:rsidR="00726154" w:rsidRDefault="00726154" w:rsidP="00E671D7">
      <w:pPr>
        <w:spacing w:after="0" w:line="276" w:lineRule="auto"/>
        <w:rPr>
          <w:rFonts w:ascii="Verdana" w:hAnsi="Verdana" w:cs="Arial"/>
          <w:sz w:val="21"/>
          <w:szCs w:val="21"/>
          <w:lang w:val="en-US"/>
        </w:rPr>
      </w:pPr>
      <w:bookmarkStart w:id="1" w:name="_Hlk66354716"/>
      <w:r w:rsidRPr="005169C1">
        <w:rPr>
          <w:rFonts w:ascii="Verdana" w:hAnsi="Verdana" w:cs="Arial"/>
          <w:sz w:val="21"/>
          <w:szCs w:val="21"/>
          <w:lang w:val="en-US"/>
        </w:rPr>
        <w:t xml:space="preserve">Plasmatreat </w:t>
      </w:r>
      <w:r>
        <w:rPr>
          <w:rFonts w:ascii="Verdana" w:hAnsi="Verdana" w:cs="Arial"/>
          <w:sz w:val="21"/>
          <w:szCs w:val="21"/>
          <w:lang w:val="en-US"/>
        </w:rPr>
        <w:t xml:space="preserve">is an international </w:t>
      </w:r>
      <w:r w:rsidRPr="00CD5E82">
        <w:rPr>
          <w:rFonts w:ascii="Verdana" w:hAnsi="Verdana" w:cs="Arial"/>
          <w:sz w:val="21"/>
          <w:szCs w:val="21"/>
          <w:lang w:val="en-US"/>
        </w:rPr>
        <w:t>leader in the development and manufacture of atmospheric plasma systems for the pretreatment of substrate</w:t>
      </w:r>
      <w:r>
        <w:rPr>
          <w:rFonts w:ascii="Verdana" w:hAnsi="Verdana" w:cs="Arial"/>
          <w:sz w:val="21"/>
          <w:szCs w:val="21"/>
          <w:lang w:val="en-US"/>
        </w:rPr>
        <w:t xml:space="preserve"> </w:t>
      </w:r>
      <w:r w:rsidRPr="005169C1">
        <w:rPr>
          <w:rFonts w:ascii="Verdana" w:hAnsi="Verdana" w:cs="Arial"/>
          <w:sz w:val="21"/>
          <w:szCs w:val="21"/>
          <w:lang w:val="en-US"/>
        </w:rPr>
        <w:t>surfaces. Whether plastic, metal, glass or paper - the industrial use of plasma technology modifies the properties of the surface in favor of the process requirements.</w:t>
      </w:r>
    </w:p>
    <w:p w14:paraId="560A652C" w14:textId="77777777" w:rsidR="00726154" w:rsidRDefault="00726154" w:rsidP="00E671D7">
      <w:pPr>
        <w:spacing w:after="0" w:line="276" w:lineRule="auto"/>
        <w:rPr>
          <w:rFonts w:ascii="Verdana" w:hAnsi="Verdana" w:cs="Arial"/>
          <w:sz w:val="21"/>
          <w:szCs w:val="21"/>
          <w:lang w:val="en-US"/>
        </w:rPr>
      </w:pPr>
    </w:p>
    <w:p w14:paraId="67D83CE5" w14:textId="5AB73F3F" w:rsidR="00726154" w:rsidRDefault="00726154" w:rsidP="00E671D7">
      <w:pPr>
        <w:spacing w:after="0" w:line="276" w:lineRule="auto"/>
        <w:rPr>
          <w:rFonts w:ascii="Verdana" w:hAnsi="Verdana" w:cs="Arial"/>
          <w:sz w:val="21"/>
          <w:szCs w:val="21"/>
          <w:lang w:val="en-US"/>
        </w:rPr>
      </w:pPr>
      <w:r w:rsidRPr="005169C1">
        <w:rPr>
          <w:rFonts w:ascii="Verdana" w:hAnsi="Verdana" w:cs="Arial"/>
          <w:sz w:val="21"/>
          <w:szCs w:val="21"/>
          <w:lang w:val="en-US"/>
        </w:rPr>
        <w:t>Openair-Plasma</w:t>
      </w:r>
      <w:r w:rsidRPr="005169C1">
        <w:rPr>
          <w:rFonts w:ascii="Verdana" w:hAnsi="Verdana" w:cs="Arial"/>
          <w:sz w:val="21"/>
          <w:szCs w:val="21"/>
          <w:vertAlign w:val="superscript"/>
          <w:lang w:val="en-US"/>
        </w:rPr>
        <w:t xml:space="preserve">® </w:t>
      </w:r>
      <w:r w:rsidRPr="005169C1">
        <w:rPr>
          <w:rFonts w:ascii="Verdana" w:hAnsi="Verdana" w:cs="Arial"/>
          <w:sz w:val="21"/>
          <w:szCs w:val="21"/>
          <w:lang w:val="en-US"/>
        </w:rPr>
        <w:t>technology is used in automated and continuous manufacturing processes in almost every industrial sector</w:t>
      </w:r>
      <w:r w:rsidRPr="006E460B">
        <w:rPr>
          <w:rFonts w:ascii="Verdana" w:hAnsi="Verdana" w:cs="Arial"/>
          <w:sz w:val="21"/>
          <w:szCs w:val="21"/>
          <w:lang w:val="en-US"/>
        </w:rPr>
        <w:t xml:space="preserve">. Examples include the automotive, electronics, transportation, packaging, consumer goods and textile industry, but the technology, cost and environmental advantages of the </w:t>
      </w:r>
      <w:proofErr w:type="spellStart"/>
      <w:r w:rsidR="009A6EA6">
        <w:rPr>
          <w:rFonts w:ascii="Verdana" w:hAnsi="Verdana" w:cs="Arial"/>
          <w:sz w:val="21"/>
          <w:szCs w:val="21"/>
          <w:lang w:val="en-US"/>
        </w:rPr>
        <w:t>F</w:t>
      </w:r>
      <w:r w:rsidRPr="006E460B">
        <w:rPr>
          <w:rFonts w:ascii="Verdana" w:hAnsi="Verdana" w:cs="Arial"/>
          <w:sz w:val="21"/>
          <w:szCs w:val="21"/>
          <w:lang w:val="en-US"/>
        </w:rPr>
        <w:t>plasma</w:t>
      </w:r>
      <w:proofErr w:type="spellEnd"/>
      <w:r w:rsidRPr="006E460B">
        <w:rPr>
          <w:rFonts w:ascii="Verdana" w:hAnsi="Verdana" w:cs="Arial"/>
          <w:sz w:val="21"/>
          <w:szCs w:val="21"/>
          <w:lang w:val="en-US"/>
        </w:rPr>
        <w:t xml:space="preserve"> technology are used in medical technology and in the renewable energy sector as well.</w:t>
      </w:r>
    </w:p>
    <w:p w14:paraId="6DA51D51" w14:textId="77777777" w:rsidR="00726154" w:rsidRDefault="00726154" w:rsidP="00E671D7">
      <w:pPr>
        <w:spacing w:after="0" w:line="276" w:lineRule="auto"/>
        <w:rPr>
          <w:rFonts w:ascii="Verdana" w:hAnsi="Verdana" w:cs="Arial"/>
          <w:sz w:val="21"/>
          <w:szCs w:val="21"/>
          <w:lang w:val="en-US"/>
        </w:rPr>
      </w:pPr>
    </w:p>
    <w:p w14:paraId="72629D7D" w14:textId="77777777" w:rsidR="00726154" w:rsidRDefault="00726154" w:rsidP="00E671D7">
      <w:pPr>
        <w:spacing w:after="0" w:line="276" w:lineRule="auto"/>
        <w:rPr>
          <w:rFonts w:ascii="Verdana" w:hAnsi="Verdana" w:cs="Arial"/>
          <w:sz w:val="21"/>
          <w:szCs w:val="21"/>
          <w:lang w:val="en-US"/>
        </w:rPr>
      </w:pPr>
      <w:r w:rsidRPr="005169C1">
        <w:rPr>
          <w:rFonts w:ascii="Verdana" w:hAnsi="Verdana" w:cs="Arial"/>
          <w:sz w:val="21"/>
          <w:szCs w:val="21"/>
          <w:lang w:val="en-US"/>
        </w:rPr>
        <w:t>The Plasmatreat Group has technology centers in Germany</w:t>
      </w:r>
      <w:r>
        <w:rPr>
          <w:rFonts w:ascii="Verdana" w:hAnsi="Verdana" w:cs="Arial"/>
          <w:sz w:val="21"/>
          <w:szCs w:val="21"/>
          <w:lang w:val="en-US"/>
        </w:rPr>
        <w:t>, USA</w:t>
      </w:r>
      <w:r w:rsidRPr="005169C1">
        <w:rPr>
          <w:rFonts w:ascii="Verdana" w:hAnsi="Verdana" w:cs="Arial"/>
          <w:sz w:val="21"/>
          <w:szCs w:val="21"/>
          <w:lang w:val="en-US"/>
        </w:rPr>
        <w:t>, Canada, China, and Japan</w:t>
      </w:r>
      <w:r>
        <w:rPr>
          <w:rFonts w:ascii="Verdana" w:hAnsi="Verdana" w:cs="Arial"/>
          <w:sz w:val="21"/>
          <w:szCs w:val="21"/>
          <w:lang w:val="en-US"/>
        </w:rPr>
        <w:t>. With its worldwide sales and service network, the company is represented in more than 30 countries by</w:t>
      </w:r>
      <w:r w:rsidRPr="005169C1">
        <w:rPr>
          <w:rFonts w:ascii="Verdana" w:hAnsi="Verdana" w:cs="Arial"/>
          <w:sz w:val="21"/>
          <w:szCs w:val="21"/>
          <w:lang w:val="en-US"/>
        </w:rPr>
        <w:t xml:space="preserve"> subsidiaries and sales partners</w:t>
      </w:r>
      <w:r>
        <w:rPr>
          <w:rFonts w:ascii="Verdana" w:hAnsi="Verdana" w:cs="Arial"/>
          <w:sz w:val="21"/>
          <w:szCs w:val="21"/>
          <w:lang w:val="en-US"/>
        </w:rPr>
        <w:t xml:space="preserve">. </w:t>
      </w:r>
    </w:p>
    <w:p w14:paraId="5EEBF23C" w14:textId="77777777" w:rsidR="001073C8" w:rsidRDefault="001073C8" w:rsidP="00E671D7">
      <w:pPr>
        <w:spacing w:after="0" w:line="276" w:lineRule="auto"/>
        <w:rPr>
          <w:rFonts w:ascii="Verdana" w:hAnsi="Verdana" w:cs="Arial"/>
          <w:sz w:val="21"/>
          <w:szCs w:val="21"/>
          <w:lang w:val="en-US"/>
        </w:rPr>
      </w:pPr>
    </w:p>
    <w:p w14:paraId="78B26752" w14:textId="6A711545" w:rsidR="001073C8" w:rsidRDefault="001073C8" w:rsidP="00E671D7">
      <w:pPr>
        <w:spacing w:after="0" w:line="276" w:lineRule="auto"/>
        <w:rPr>
          <w:rFonts w:ascii="Verdana" w:hAnsi="Verdana" w:cs="Arial"/>
          <w:sz w:val="21"/>
          <w:szCs w:val="21"/>
          <w:lang w:val="en-US"/>
        </w:rPr>
      </w:pPr>
      <w:r>
        <w:rPr>
          <w:rFonts w:ascii="Verdana" w:hAnsi="Verdana" w:cs="Arial"/>
          <w:sz w:val="21"/>
          <w:szCs w:val="21"/>
          <w:lang w:val="en-US"/>
        </w:rPr>
        <w:t>For more information, visit</w:t>
      </w:r>
      <w:r w:rsidR="00834AD3">
        <w:rPr>
          <w:rFonts w:ascii="Verdana" w:hAnsi="Verdana" w:cs="Arial"/>
          <w:sz w:val="21"/>
          <w:szCs w:val="21"/>
          <w:lang w:val="en-US"/>
        </w:rPr>
        <w:t xml:space="preserve">: </w:t>
      </w:r>
      <w:hyperlink r:id="rId10" w:history="1">
        <w:r w:rsidR="00834AD3" w:rsidRPr="00311675">
          <w:rPr>
            <w:rStyle w:val="Hyperlink"/>
            <w:rFonts w:ascii="Verdana" w:hAnsi="Verdana" w:cs="Arial"/>
            <w:sz w:val="21"/>
            <w:szCs w:val="21"/>
            <w:lang w:val="en-US"/>
          </w:rPr>
          <w:t>www.plasmatreat.com</w:t>
        </w:r>
      </w:hyperlink>
    </w:p>
    <w:p w14:paraId="51BD638C" w14:textId="77777777" w:rsidR="00726154" w:rsidRPr="00891E1B" w:rsidRDefault="00726154" w:rsidP="00E671D7">
      <w:pPr>
        <w:spacing w:after="0" w:line="276" w:lineRule="auto"/>
        <w:rPr>
          <w:rFonts w:cs="Arial"/>
          <w:lang w:val="en-US"/>
        </w:rPr>
      </w:pPr>
    </w:p>
    <w:p w14:paraId="29775919" w14:textId="29741BD7" w:rsidR="0020600D" w:rsidRDefault="00726154" w:rsidP="00E671D7">
      <w:pPr>
        <w:spacing w:after="0" w:line="276" w:lineRule="auto"/>
        <w:rPr>
          <w:rFonts w:ascii="Verdana" w:hAnsi="Verdana" w:cs="Arial"/>
          <w:sz w:val="21"/>
          <w:szCs w:val="21"/>
          <w:lang w:val="en-US"/>
        </w:rPr>
      </w:pPr>
      <w:r w:rsidRPr="00726154">
        <w:rPr>
          <w:rFonts w:ascii="Verdana" w:hAnsi="Verdana" w:cs="Arial"/>
          <w:sz w:val="21"/>
          <w:szCs w:val="21"/>
          <w:lang w:val="en-US"/>
        </w:rPr>
        <w:lastRenderedPageBreak/>
        <w:t>(968 characters with spaces)</w:t>
      </w:r>
      <w:bookmarkEnd w:id="1"/>
    </w:p>
    <w:p w14:paraId="02B05B2B" w14:textId="77777777" w:rsidR="0020600D" w:rsidRDefault="0020600D" w:rsidP="00E671D7">
      <w:pPr>
        <w:spacing w:after="0" w:line="276" w:lineRule="auto"/>
        <w:rPr>
          <w:rFonts w:ascii="Verdana" w:hAnsi="Verdana" w:cs="Arial"/>
          <w:sz w:val="21"/>
          <w:szCs w:val="21"/>
          <w:lang w:val="en-US"/>
        </w:rPr>
      </w:pPr>
    </w:p>
    <w:p w14:paraId="6BB74133" w14:textId="25738451" w:rsidR="00B84DB8" w:rsidRDefault="0020600D" w:rsidP="00E671D7">
      <w:pPr>
        <w:spacing w:after="0" w:line="276" w:lineRule="auto"/>
        <w:rPr>
          <w:rFonts w:ascii="Verdana" w:hAnsi="Verdana"/>
          <w:b/>
          <w:sz w:val="21"/>
          <w:szCs w:val="21"/>
          <w:lang w:val="en-US"/>
        </w:rPr>
      </w:pPr>
      <w:r>
        <w:rPr>
          <w:rFonts w:ascii="Verdana" w:hAnsi="Verdana"/>
          <w:b/>
          <w:sz w:val="21"/>
          <w:szCs w:val="21"/>
          <w:lang w:val="en-US"/>
        </w:rPr>
        <w:t>P</w:t>
      </w:r>
      <w:r w:rsidR="001B7D0D" w:rsidRPr="00B17BA1">
        <w:rPr>
          <w:rFonts w:ascii="Verdana" w:hAnsi="Verdana"/>
          <w:b/>
          <w:sz w:val="21"/>
          <w:szCs w:val="21"/>
          <w:lang w:val="en-US"/>
        </w:rPr>
        <w:t>icture</w:t>
      </w:r>
      <w:r w:rsidR="00FA228D">
        <w:rPr>
          <w:rFonts w:ascii="Verdana" w:hAnsi="Verdana"/>
          <w:b/>
          <w:sz w:val="21"/>
          <w:szCs w:val="21"/>
          <w:lang w:val="en-US"/>
        </w:rPr>
        <w:t>s and</w:t>
      </w:r>
      <w:r w:rsidR="001B7D0D" w:rsidRPr="00B17BA1">
        <w:rPr>
          <w:rFonts w:ascii="Verdana" w:hAnsi="Verdana"/>
          <w:b/>
          <w:sz w:val="21"/>
          <w:szCs w:val="21"/>
          <w:lang w:val="en-US"/>
        </w:rPr>
        <w:t xml:space="preserve"> captions:</w:t>
      </w:r>
    </w:p>
    <w:p w14:paraId="51754F76" w14:textId="17646D11" w:rsidR="00F34859" w:rsidRPr="002E5552" w:rsidRDefault="00F34859" w:rsidP="00F34859">
      <w:pPr>
        <w:spacing w:after="0" w:line="276" w:lineRule="auto"/>
        <w:rPr>
          <w:rFonts w:ascii="Verdana" w:hAnsi="Verdana"/>
          <w:b/>
          <w:noProof/>
          <w:sz w:val="21"/>
          <w:szCs w:val="21"/>
          <w:lang w:val="en-US"/>
        </w:rPr>
      </w:pPr>
    </w:p>
    <w:p w14:paraId="47776273" w14:textId="77777777" w:rsidR="002E5552" w:rsidRDefault="002E5552" w:rsidP="00F34859">
      <w:pPr>
        <w:spacing w:after="0" w:line="276" w:lineRule="auto"/>
        <w:rPr>
          <w:rFonts w:ascii="Verdana" w:hAnsi="Verdana"/>
          <w:bCs/>
          <w:noProof/>
          <w:sz w:val="21"/>
          <w:szCs w:val="21"/>
          <w:lang w:val="en-US"/>
        </w:rPr>
      </w:pPr>
      <w:r w:rsidRPr="002E5552">
        <w:rPr>
          <w:rFonts w:ascii="Verdana" w:hAnsi="Verdana"/>
          <w:bCs/>
          <w:noProof/>
          <w:sz w:val="21"/>
          <w:szCs w:val="21"/>
          <w:lang w:val="en-US"/>
        </w:rPr>
        <w:drawing>
          <wp:inline distT="0" distB="0" distL="0" distR="0" wp14:anchorId="7CA954C2" wp14:editId="46DBF0ED">
            <wp:extent cx="2629267" cy="1962424"/>
            <wp:effectExtent l="0" t="0" r="0" b="0"/>
            <wp:docPr id="997181003" name="Picture 1" descr="A dolphin on a mach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7181003" name="Picture 1" descr="A dolphin on a machine&#10;&#10;AI-generated content may be incorrect."/>
                    <pic:cNvPicPr/>
                  </pic:nvPicPr>
                  <pic:blipFill>
                    <a:blip r:embed="rId11"/>
                    <a:stretch>
                      <a:fillRect/>
                    </a:stretch>
                  </pic:blipFill>
                  <pic:spPr>
                    <a:xfrm>
                      <a:off x="0" y="0"/>
                      <a:ext cx="2629267" cy="1962424"/>
                    </a:xfrm>
                    <a:prstGeom prst="rect">
                      <a:avLst/>
                    </a:prstGeom>
                  </pic:spPr>
                </pic:pic>
              </a:graphicData>
            </a:graphic>
          </wp:inline>
        </w:drawing>
      </w:r>
    </w:p>
    <w:p w14:paraId="548ED8B9" w14:textId="42E59A2C" w:rsidR="006244AE" w:rsidRDefault="006244AE" w:rsidP="00F34859">
      <w:pPr>
        <w:spacing w:after="0" w:line="276" w:lineRule="auto"/>
        <w:rPr>
          <w:rFonts w:ascii="Verdana" w:hAnsi="Verdana"/>
          <w:bCs/>
          <w:noProof/>
          <w:sz w:val="21"/>
          <w:szCs w:val="21"/>
          <w:lang w:val="en-US"/>
        </w:rPr>
      </w:pPr>
      <w:r w:rsidRPr="006244AE">
        <w:rPr>
          <w:rFonts w:ascii="Verdana" w:hAnsi="Verdana"/>
          <w:bCs/>
          <w:noProof/>
          <w:sz w:val="21"/>
          <w:szCs w:val="21"/>
          <w:lang w:val="en-US"/>
        </w:rPr>
        <w:t>A dolphin molded from recycled material is pretreated with Openair</w:t>
      </w:r>
      <w:r>
        <w:rPr>
          <w:rFonts w:ascii="Verdana" w:hAnsi="Verdana"/>
          <w:bCs/>
          <w:noProof/>
          <w:sz w:val="21"/>
          <w:szCs w:val="21"/>
          <w:lang w:val="en-US"/>
        </w:rPr>
        <w:t>-P</w:t>
      </w:r>
      <w:r w:rsidRPr="006244AE">
        <w:rPr>
          <w:rFonts w:ascii="Verdana" w:hAnsi="Verdana"/>
          <w:bCs/>
          <w:noProof/>
          <w:sz w:val="21"/>
          <w:szCs w:val="21"/>
          <w:lang w:val="en-US"/>
        </w:rPr>
        <w:t xml:space="preserve">lasma before being printed with UV inks on the areas that will be printed later. </w:t>
      </w:r>
    </w:p>
    <w:p w14:paraId="4BD2C039" w14:textId="43F2CC27" w:rsidR="002E5552" w:rsidRDefault="006244AE" w:rsidP="00F34859">
      <w:pPr>
        <w:spacing w:after="0" w:line="276" w:lineRule="auto"/>
        <w:rPr>
          <w:rFonts w:ascii="Verdana" w:hAnsi="Verdana"/>
          <w:bCs/>
          <w:noProof/>
          <w:sz w:val="21"/>
          <w:szCs w:val="21"/>
          <w:lang w:val="en-US"/>
        </w:rPr>
      </w:pPr>
      <w:r w:rsidRPr="006244AE">
        <w:rPr>
          <w:rFonts w:ascii="Verdana" w:hAnsi="Verdana"/>
          <w:bCs/>
          <w:noProof/>
          <w:sz w:val="21"/>
          <w:szCs w:val="21"/>
          <w:lang w:val="en-US"/>
        </w:rPr>
        <w:t>(Copyright: Plasmatreat GmbH)</w:t>
      </w:r>
    </w:p>
    <w:p w14:paraId="7FE955AA" w14:textId="77777777" w:rsidR="002E5552" w:rsidRDefault="002E5552" w:rsidP="00F34859">
      <w:pPr>
        <w:spacing w:after="0" w:line="276" w:lineRule="auto"/>
        <w:rPr>
          <w:rFonts w:ascii="Verdana" w:hAnsi="Verdana"/>
          <w:bCs/>
          <w:noProof/>
          <w:sz w:val="21"/>
          <w:szCs w:val="21"/>
          <w:lang w:val="en-US"/>
        </w:rPr>
      </w:pPr>
    </w:p>
    <w:p w14:paraId="3B552B0A" w14:textId="77777777" w:rsidR="002E5552" w:rsidRDefault="002E5552" w:rsidP="00F34859">
      <w:pPr>
        <w:spacing w:after="0" w:line="276" w:lineRule="auto"/>
        <w:rPr>
          <w:rFonts w:ascii="Verdana" w:hAnsi="Verdana"/>
          <w:bCs/>
          <w:noProof/>
          <w:sz w:val="21"/>
          <w:szCs w:val="21"/>
          <w:lang w:val="en-US"/>
        </w:rPr>
      </w:pPr>
      <w:r w:rsidRPr="002E5552">
        <w:rPr>
          <w:rFonts w:ascii="Verdana" w:hAnsi="Verdana"/>
          <w:bCs/>
          <w:noProof/>
          <w:sz w:val="21"/>
          <w:szCs w:val="21"/>
          <w:lang w:val="en-US"/>
        </w:rPr>
        <w:drawing>
          <wp:inline distT="0" distB="0" distL="0" distR="0" wp14:anchorId="5452D94B" wp14:editId="4C9E581D">
            <wp:extent cx="2562583" cy="1914792"/>
            <wp:effectExtent l="0" t="0" r="9525" b="0"/>
            <wp:docPr id="1470743834" name="Picture 1" descr="Close-up of a machi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0743834" name="Picture 1" descr="Close-up of a machine&#10;&#10;AI-generated content may be incorrect."/>
                    <pic:cNvPicPr/>
                  </pic:nvPicPr>
                  <pic:blipFill>
                    <a:blip r:embed="rId12"/>
                    <a:stretch>
                      <a:fillRect/>
                    </a:stretch>
                  </pic:blipFill>
                  <pic:spPr>
                    <a:xfrm>
                      <a:off x="0" y="0"/>
                      <a:ext cx="2562583" cy="1914792"/>
                    </a:xfrm>
                    <a:prstGeom prst="rect">
                      <a:avLst/>
                    </a:prstGeom>
                  </pic:spPr>
                </pic:pic>
              </a:graphicData>
            </a:graphic>
          </wp:inline>
        </w:drawing>
      </w:r>
    </w:p>
    <w:p w14:paraId="115E8B20" w14:textId="332029F3" w:rsidR="006244AE" w:rsidRDefault="006244AE" w:rsidP="00F34859">
      <w:pPr>
        <w:spacing w:after="0" w:line="276" w:lineRule="auto"/>
        <w:rPr>
          <w:rFonts w:ascii="Verdana" w:hAnsi="Verdana"/>
          <w:bCs/>
          <w:noProof/>
          <w:sz w:val="21"/>
          <w:szCs w:val="21"/>
          <w:lang w:val="en-US"/>
        </w:rPr>
      </w:pPr>
      <w:r w:rsidRPr="006244AE">
        <w:rPr>
          <w:rFonts w:ascii="Verdana" w:hAnsi="Verdana"/>
          <w:bCs/>
          <w:noProof/>
          <w:sz w:val="21"/>
          <w:szCs w:val="21"/>
          <w:lang w:val="en-US"/>
        </w:rPr>
        <w:t>This precise inline pretreatment ensures optimal adhesion of EPDM or door profiles during printing, flocking, or bonding. (Copyright: Plasmatreat GmbH)</w:t>
      </w:r>
    </w:p>
    <w:p w14:paraId="19B667D3" w14:textId="77777777" w:rsidR="002E5552" w:rsidRDefault="002E5552" w:rsidP="00F34859">
      <w:pPr>
        <w:spacing w:after="0" w:line="276" w:lineRule="auto"/>
        <w:rPr>
          <w:rFonts w:ascii="Verdana" w:hAnsi="Verdana"/>
          <w:bCs/>
          <w:noProof/>
          <w:sz w:val="21"/>
          <w:szCs w:val="21"/>
          <w:lang w:val="en-US"/>
        </w:rPr>
      </w:pPr>
    </w:p>
    <w:p w14:paraId="3A348522" w14:textId="77777777" w:rsidR="006244AE" w:rsidRDefault="002E5552" w:rsidP="006244AE">
      <w:pPr>
        <w:spacing w:after="0" w:line="276" w:lineRule="auto"/>
        <w:rPr>
          <w:lang w:val="en-US"/>
        </w:rPr>
      </w:pPr>
      <w:r w:rsidRPr="002E5552">
        <w:rPr>
          <w:rFonts w:ascii="Verdana" w:hAnsi="Verdana"/>
          <w:bCs/>
          <w:noProof/>
          <w:sz w:val="21"/>
          <w:szCs w:val="21"/>
          <w:lang w:val="en-US"/>
        </w:rPr>
        <w:drawing>
          <wp:inline distT="0" distB="0" distL="0" distR="0" wp14:anchorId="79C6601D" wp14:editId="36DC68C0">
            <wp:extent cx="2514951" cy="2191056"/>
            <wp:effectExtent l="0" t="0" r="0" b="0"/>
            <wp:docPr id="1530727087" name="Picture 1" descr="A close-up of a devic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0727087" name="Picture 1" descr="A close-up of a device&#10;&#10;AI-generated content may be incorrect."/>
                    <pic:cNvPicPr/>
                  </pic:nvPicPr>
                  <pic:blipFill>
                    <a:blip r:embed="rId13"/>
                    <a:stretch>
                      <a:fillRect/>
                    </a:stretch>
                  </pic:blipFill>
                  <pic:spPr>
                    <a:xfrm>
                      <a:off x="0" y="0"/>
                      <a:ext cx="2514951" cy="2191056"/>
                    </a:xfrm>
                    <a:prstGeom prst="rect">
                      <a:avLst/>
                    </a:prstGeom>
                  </pic:spPr>
                </pic:pic>
              </a:graphicData>
            </a:graphic>
          </wp:inline>
        </w:drawing>
      </w:r>
      <w:r w:rsidR="006244AE" w:rsidRPr="006244AE">
        <w:rPr>
          <w:lang w:val="en-US"/>
        </w:rPr>
        <w:t xml:space="preserve"> </w:t>
      </w:r>
    </w:p>
    <w:p w14:paraId="081BAB68" w14:textId="0E359F7F" w:rsidR="006244AE" w:rsidRPr="006244AE" w:rsidRDefault="006244AE" w:rsidP="006244AE">
      <w:pPr>
        <w:spacing w:after="0" w:line="276" w:lineRule="auto"/>
        <w:rPr>
          <w:rFonts w:ascii="Verdana" w:hAnsi="Verdana"/>
          <w:bCs/>
          <w:noProof/>
          <w:sz w:val="21"/>
          <w:szCs w:val="21"/>
          <w:lang w:val="en-US"/>
        </w:rPr>
      </w:pPr>
      <w:r w:rsidRPr="006244AE">
        <w:rPr>
          <w:rFonts w:ascii="Verdana" w:hAnsi="Verdana"/>
          <w:bCs/>
          <w:noProof/>
          <w:sz w:val="21"/>
          <w:szCs w:val="21"/>
          <w:lang w:val="en-US"/>
        </w:rPr>
        <w:lastRenderedPageBreak/>
        <w:t>Plasma treatment modifies surfaces, significantly increasing wettability and improving adhesion for adhesives, printing inks, paints, and coatings.</w:t>
      </w:r>
    </w:p>
    <w:p w14:paraId="5FD4E357" w14:textId="4C96DBA1" w:rsidR="003860C7" w:rsidRDefault="006244AE" w:rsidP="006244AE">
      <w:pPr>
        <w:spacing w:after="0" w:line="276" w:lineRule="auto"/>
        <w:rPr>
          <w:rFonts w:ascii="Verdana" w:hAnsi="Verdana"/>
          <w:bCs/>
          <w:noProof/>
          <w:sz w:val="21"/>
          <w:szCs w:val="21"/>
          <w:lang w:val="en-US"/>
        </w:rPr>
      </w:pPr>
      <w:r w:rsidRPr="006244AE">
        <w:rPr>
          <w:rFonts w:ascii="Verdana" w:hAnsi="Verdana"/>
          <w:bCs/>
          <w:noProof/>
          <w:sz w:val="21"/>
          <w:szCs w:val="21"/>
          <w:lang w:val="en-US"/>
        </w:rPr>
        <w:t>(Copyright Plasmatreat GmbH.)</w:t>
      </w:r>
    </w:p>
    <w:p w14:paraId="11CE7F55" w14:textId="77777777" w:rsidR="003860C7" w:rsidRDefault="003860C7" w:rsidP="00F34859">
      <w:pPr>
        <w:spacing w:after="0" w:line="276" w:lineRule="auto"/>
        <w:rPr>
          <w:rFonts w:ascii="Verdana" w:hAnsi="Verdana"/>
          <w:bCs/>
          <w:noProof/>
          <w:sz w:val="21"/>
          <w:szCs w:val="21"/>
          <w:lang w:val="en-US"/>
        </w:rPr>
      </w:pPr>
    </w:p>
    <w:p w14:paraId="2C2B6B0C" w14:textId="1F2BD95C" w:rsidR="003860C7" w:rsidRPr="003860C7" w:rsidRDefault="003860C7" w:rsidP="003860C7">
      <w:pPr>
        <w:spacing w:after="0" w:line="276" w:lineRule="auto"/>
        <w:rPr>
          <w:rFonts w:ascii="Verdana" w:hAnsi="Verdana"/>
          <w:bCs/>
          <w:noProof/>
          <w:sz w:val="21"/>
          <w:szCs w:val="21"/>
          <w:lang w:val="en-US"/>
        </w:rPr>
      </w:pPr>
    </w:p>
    <w:sectPr w:rsidR="003860C7" w:rsidRPr="003860C7" w:rsidSect="000A0A5C">
      <w:headerReference w:type="default" r:id="rId14"/>
      <w:footerReference w:type="default" r:id="rId15"/>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2ACC1F" w14:textId="77777777" w:rsidR="0094203A" w:rsidRDefault="0094203A" w:rsidP="0076133B">
      <w:pPr>
        <w:spacing w:after="0" w:line="240" w:lineRule="auto"/>
      </w:pPr>
      <w:r>
        <w:separator/>
      </w:r>
    </w:p>
  </w:endnote>
  <w:endnote w:type="continuationSeparator" w:id="0">
    <w:p w14:paraId="6E2C8ECC" w14:textId="77777777" w:rsidR="0094203A" w:rsidRDefault="0094203A"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2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2341E" w14:textId="77777777" w:rsidR="00683EA5" w:rsidRPr="00E50BC5" w:rsidRDefault="00683EA5" w:rsidP="00683EA5">
    <w:pPr>
      <w:spacing w:after="2"/>
      <w:rPr>
        <w:rFonts w:ascii="Verdana" w:hAnsi="Verdana"/>
        <w:sz w:val="10"/>
        <w:szCs w:val="10"/>
        <w:lang w:val="en-US"/>
      </w:rPr>
    </w:pPr>
    <w:bookmarkStart w:id="5" w:name="_Hlk47005174"/>
    <w:bookmarkStart w:id="6"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rsidRPr="00E50BC5" w14:paraId="5E177D9D" w14:textId="77777777" w:rsidTr="00355807">
      <w:tc>
        <w:tcPr>
          <w:tcW w:w="3166" w:type="dxa"/>
          <w:vAlign w:val="center"/>
        </w:tcPr>
        <w:p w14:paraId="72060B5B" w14:textId="77777777" w:rsidR="00683EA5" w:rsidRPr="00E50BC5" w:rsidRDefault="00683EA5"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Plasmatreat GmbH</w:t>
          </w:r>
        </w:p>
      </w:tc>
      <w:tc>
        <w:tcPr>
          <w:tcW w:w="3922" w:type="dxa"/>
          <w:vAlign w:val="center"/>
        </w:tcPr>
        <w:p w14:paraId="6CEEA58E" w14:textId="18E9B075" w:rsidR="00683EA5" w:rsidRPr="00E50BC5" w:rsidRDefault="001B7D0D"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Phone</w:t>
          </w:r>
          <w:r w:rsidR="00683EA5" w:rsidRPr="00E50BC5">
            <w:rPr>
              <w:rFonts w:ascii="Verdana" w:hAnsi="Verdana"/>
              <w:color w:val="A6A6A6" w:themeColor="background1" w:themeShade="A6"/>
              <w:sz w:val="16"/>
              <w:szCs w:val="16"/>
              <w:lang w:val="en-US"/>
            </w:rPr>
            <w:t>: +49 (0) 5204 9960 - 0</w:t>
          </w:r>
        </w:p>
      </w:tc>
      <w:tc>
        <w:tcPr>
          <w:tcW w:w="2410" w:type="dxa"/>
          <w:vAlign w:val="center"/>
        </w:tcPr>
        <w:p w14:paraId="1A523066" w14:textId="4AAD1C2C" w:rsidR="00683EA5" w:rsidRPr="00E50BC5" w:rsidRDefault="001B7D0D"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Press contact</w:t>
          </w:r>
          <w:r w:rsidR="00683EA5" w:rsidRPr="00E50BC5">
            <w:rPr>
              <w:rFonts w:ascii="Verdana" w:hAnsi="Verdana"/>
              <w:b/>
              <w:bCs/>
              <w:color w:val="A6A6A6" w:themeColor="background1" w:themeShade="A6"/>
              <w:sz w:val="16"/>
              <w:szCs w:val="16"/>
              <w:lang w:val="en-US"/>
            </w:rPr>
            <w:t>:</w:t>
          </w:r>
        </w:p>
      </w:tc>
    </w:tr>
    <w:tr w:rsidR="00683EA5" w:rsidRPr="00E50BC5" w14:paraId="5A5E71DC" w14:textId="77777777" w:rsidTr="00355807">
      <w:tc>
        <w:tcPr>
          <w:tcW w:w="3166" w:type="dxa"/>
          <w:vAlign w:val="center"/>
        </w:tcPr>
        <w:p w14:paraId="463AD197"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Queller Str. 76 - 80</w:t>
          </w:r>
        </w:p>
      </w:tc>
      <w:tc>
        <w:tcPr>
          <w:tcW w:w="3922" w:type="dxa"/>
          <w:vAlign w:val="center"/>
        </w:tcPr>
        <w:p w14:paraId="59877ABA" w14:textId="36812DEC" w:rsidR="00683EA5" w:rsidRPr="004747FB" w:rsidRDefault="001E7BE1" w:rsidP="00683EA5">
          <w:pPr>
            <w:pStyle w:val="Footer"/>
            <w:rPr>
              <w:rFonts w:ascii="Verdana" w:hAnsi="Verdana"/>
              <w:color w:val="A6A6A6" w:themeColor="background1" w:themeShade="A6"/>
              <w:sz w:val="16"/>
              <w:szCs w:val="16"/>
            </w:rPr>
          </w:pPr>
          <w:proofErr w:type="spellStart"/>
          <w:r w:rsidRPr="004747FB">
            <w:rPr>
              <w:rFonts w:ascii="Verdana" w:hAnsi="Verdana"/>
              <w:color w:val="A6A6A6" w:themeColor="background1" w:themeShade="A6"/>
              <w:sz w:val="16"/>
              <w:szCs w:val="16"/>
            </w:rPr>
            <w:t>E</w:t>
          </w:r>
          <w:r w:rsidR="00E47DB3" w:rsidRPr="004747FB">
            <w:rPr>
              <w:rFonts w:ascii="Verdana" w:hAnsi="Verdana"/>
              <w:color w:val="A6A6A6" w:themeColor="background1" w:themeShade="A6"/>
              <w:sz w:val="16"/>
              <w:szCs w:val="16"/>
            </w:rPr>
            <w:t>-</w:t>
          </w:r>
          <w:r w:rsidR="001B7D0D" w:rsidRPr="004747FB">
            <w:rPr>
              <w:rFonts w:ascii="Verdana" w:hAnsi="Verdana"/>
              <w:color w:val="A6A6A6" w:themeColor="background1" w:themeShade="A6"/>
              <w:sz w:val="16"/>
              <w:szCs w:val="16"/>
            </w:rPr>
            <w:t>m</w:t>
          </w:r>
          <w:r w:rsidRPr="004747FB">
            <w:rPr>
              <w:rFonts w:ascii="Verdana" w:hAnsi="Verdana"/>
              <w:color w:val="A6A6A6" w:themeColor="background1" w:themeShade="A6"/>
              <w:sz w:val="16"/>
              <w:szCs w:val="16"/>
            </w:rPr>
            <w:t>ail</w:t>
          </w:r>
          <w:proofErr w:type="spellEnd"/>
          <w:r w:rsidR="00683EA5" w:rsidRPr="004747FB">
            <w:rPr>
              <w:rFonts w:ascii="Verdana" w:hAnsi="Verdana"/>
              <w:color w:val="A6A6A6" w:themeColor="background1" w:themeShade="A6"/>
              <w:sz w:val="16"/>
              <w:szCs w:val="16"/>
            </w:rPr>
            <w:t>: pr@plasmatreat.com</w:t>
          </w:r>
        </w:p>
      </w:tc>
      <w:tc>
        <w:tcPr>
          <w:tcW w:w="2410" w:type="dxa"/>
          <w:vAlign w:val="center"/>
        </w:tcPr>
        <w:p w14:paraId="3D7C087D"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Anne-Laureen Lauven</w:t>
          </w:r>
        </w:p>
      </w:tc>
    </w:tr>
    <w:tr w:rsidR="00683EA5" w:rsidRPr="00E50BC5" w14:paraId="44604FBB" w14:textId="77777777" w:rsidTr="00355807">
      <w:tc>
        <w:tcPr>
          <w:tcW w:w="3166" w:type="dxa"/>
          <w:vAlign w:val="center"/>
        </w:tcPr>
        <w:p w14:paraId="7442E594"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33803 Steinhagen</w:t>
          </w:r>
        </w:p>
      </w:tc>
      <w:tc>
        <w:tcPr>
          <w:tcW w:w="3922" w:type="dxa"/>
          <w:vAlign w:val="center"/>
        </w:tcPr>
        <w:p w14:paraId="456E44BE" w14:textId="699054D8"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Website: www.plasmatreat.</w:t>
          </w:r>
          <w:r w:rsidR="001B7D0D" w:rsidRPr="00E50BC5">
            <w:rPr>
              <w:rFonts w:ascii="Verdana" w:hAnsi="Verdana"/>
              <w:color w:val="A6A6A6" w:themeColor="background1" w:themeShade="A6"/>
              <w:sz w:val="16"/>
              <w:szCs w:val="16"/>
              <w:lang w:val="en-US"/>
            </w:rPr>
            <w:t>com</w:t>
          </w:r>
        </w:p>
      </w:tc>
      <w:tc>
        <w:tcPr>
          <w:tcW w:w="2410" w:type="dxa"/>
          <w:vAlign w:val="center"/>
        </w:tcPr>
        <w:p w14:paraId="32500F1B" w14:textId="77777777" w:rsidR="00683EA5" w:rsidRPr="00E50BC5" w:rsidRDefault="00683EA5" w:rsidP="00683EA5">
          <w:pPr>
            <w:pStyle w:val="Footer"/>
            <w:jc w:val="right"/>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fldChar w:fldCharType="begin"/>
          </w:r>
          <w:r w:rsidRPr="00E50BC5">
            <w:rPr>
              <w:rFonts w:ascii="Verdana" w:hAnsi="Verdana"/>
              <w:color w:val="A6A6A6" w:themeColor="background1" w:themeShade="A6"/>
              <w:sz w:val="16"/>
              <w:szCs w:val="16"/>
              <w:lang w:val="en-US"/>
            </w:rPr>
            <w:instrText xml:space="preserve"> PAGE   \* MERGEFORMAT </w:instrText>
          </w:r>
          <w:r w:rsidRPr="00E50BC5">
            <w:rPr>
              <w:rFonts w:ascii="Verdana" w:hAnsi="Verdana"/>
              <w:color w:val="A6A6A6" w:themeColor="background1" w:themeShade="A6"/>
              <w:sz w:val="16"/>
              <w:szCs w:val="16"/>
              <w:lang w:val="en-US"/>
            </w:rPr>
            <w:fldChar w:fldCharType="separate"/>
          </w:r>
          <w:r w:rsidRPr="00E50BC5">
            <w:rPr>
              <w:rFonts w:ascii="Verdana" w:hAnsi="Verdana"/>
              <w:color w:val="A6A6A6" w:themeColor="background1" w:themeShade="A6"/>
              <w:sz w:val="16"/>
              <w:szCs w:val="16"/>
              <w:lang w:val="en-US"/>
            </w:rPr>
            <w:t>3</w:t>
          </w:r>
          <w:r w:rsidRPr="00E50BC5">
            <w:rPr>
              <w:rFonts w:ascii="Verdana" w:hAnsi="Verdana"/>
              <w:color w:val="A6A6A6" w:themeColor="background1" w:themeShade="A6"/>
              <w:sz w:val="16"/>
              <w:szCs w:val="16"/>
              <w:lang w:val="en-US"/>
            </w:rPr>
            <w:fldChar w:fldCharType="end"/>
          </w:r>
        </w:p>
      </w:tc>
    </w:tr>
    <w:bookmarkEnd w:id="5"/>
    <w:bookmarkEnd w:id="6"/>
  </w:tbl>
  <w:p w14:paraId="53C618EE" w14:textId="53DD0D4A" w:rsidR="004C4ABC" w:rsidRPr="00E50BC5" w:rsidRDefault="004C4ABC" w:rsidP="00683EA5">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0ACD0E" w14:textId="77777777" w:rsidR="0094203A" w:rsidRDefault="0094203A" w:rsidP="0076133B">
      <w:pPr>
        <w:spacing w:after="0" w:line="240" w:lineRule="auto"/>
      </w:pPr>
      <w:r>
        <w:separator/>
      </w:r>
    </w:p>
  </w:footnote>
  <w:footnote w:type="continuationSeparator" w:id="0">
    <w:p w14:paraId="113211CD" w14:textId="77777777" w:rsidR="0094203A" w:rsidRDefault="0094203A"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2" w:name="_Hlk47005082"/>
    <w:bookmarkStart w:id="3"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3CE1479A" w:rsidR="0076133B" w:rsidRPr="00DA7606" w:rsidRDefault="001B7D0D" w:rsidP="0076133B">
    <w:pPr>
      <w:pStyle w:val="Header"/>
      <w:tabs>
        <w:tab w:val="clear" w:pos="4513"/>
        <w:tab w:val="clear" w:pos="9026"/>
        <w:tab w:val="left" w:pos="1002"/>
      </w:tabs>
      <w:rPr>
        <w:rFonts w:ascii="Verdana" w:hAnsi="Verdana"/>
        <w:b/>
        <w:bCs/>
        <w:sz w:val="48"/>
        <w:szCs w:val="48"/>
      </w:rPr>
    </w:pPr>
    <w:bookmarkStart w:id="4" w:name="_Hlk47084426"/>
    <w:r w:rsidRPr="00DA7606">
      <w:rPr>
        <w:rFonts w:ascii="Verdana" w:hAnsi="Verdana"/>
        <w:b/>
        <w:bCs/>
        <w:color w:val="A6A6A6" w:themeColor="background1" w:themeShade="A6"/>
        <w:sz w:val="48"/>
        <w:szCs w:val="48"/>
      </w:rPr>
      <w:t xml:space="preserve">Press </w:t>
    </w:r>
    <w:r w:rsidR="00E50BC5" w:rsidRPr="00DA7606">
      <w:rPr>
        <w:rFonts w:ascii="Verdana" w:hAnsi="Verdana"/>
        <w:b/>
        <w:bCs/>
        <w:color w:val="A6A6A6" w:themeColor="background1" w:themeShade="A6"/>
        <w:sz w:val="48"/>
        <w:szCs w:val="48"/>
      </w:rPr>
      <w:t>R</w:t>
    </w:r>
    <w:r w:rsidRPr="00DA7606">
      <w:rPr>
        <w:rFonts w:ascii="Verdana" w:hAnsi="Verdana"/>
        <w:b/>
        <w:bCs/>
        <w:color w:val="A6A6A6" w:themeColor="background1" w:themeShade="A6"/>
        <w:sz w:val="48"/>
        <w:szCs w:val="48"/>
      </w:rPr>
      <w:t>elease</w:t>
    </w:r>
    <w:bookmarkEnd w:id="4"/>
    <w:r w:rsidR="0076133B" w:rsidRPr="00DA7606">
      <w:rPr>
        <w:rFonts w:ascii="Verdana" w:hAnsi="Verdana"/>
        <w:b/>
        <w:bCs/>
        <w:sz w:val="48"/>
        <w:szCs w:val="48"/>
      </w:rPr>
      <w:tab/>
    </w:r>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8C6BD9"/>
    <w:multiLevelType w:val="hybridMultilevel"/>
    <w:tmpl w:val="6D46834C"/>
    <w:lvl w:ilvl="0" w:tplc="04070001">
      <w:start w:val="1"/>
      <w:numFmt w:val="bullet"/>
      <w:lvlText w:val=""/>
      <w:lvlJc w:val="left"/>
      <w:pPr>
        <w:ind w:left="789" w:hanging="360"/>
      </w:pPr>
      <w:rPr>
        <w:rFonts w:ascii="Symbol" w:hAnsi="Symbol" w:hint="default"/>
      </w:rPr>
    </w:lvl>
    <w:lvl w:ilvl="1" w:tplc="04070003" w:tentative="1">
      <w:start w:val="1"/>
      <w:numFmt w:val="bullet"/>
      <w:lvlText w:val="o"/>
      <w:lvlJc w:val="left"/>
      <w:pPr>
        <w:ind w:left="1509" w:hanging="360"/>
      </w:pPr>
      <w:rPr>
        <w:rFonts w:ascii="Courier New" w:hAnsi="Courier New" w:cs="Courier New" w:hint="default"/>
      </w:rPr>
    </w:lvl>
    <w:lvl w:ilvl="2" w:tplc="04070005" w:tentative="1">
      <w:start w:val="1"/>
      <w:numFmt w:val="bullet"/>
      <w:lvlText w:val=""/>
      <w:lvlJc w:val="left"/>
      <w:pPr>
        <w:ind w:left="2229" w:hanging="360"/>
      </w:pPr>
      <w:rPr>
        <w:rFonts w:ascii="Wingdings" w:hAnsi="Wingdings" w:hint="default"/>
      </w:rPr>
    </w:lvl>
    <w:lvl w:ilvl="3" w:tplc="04070001" w:tentative="1">
      <w:start w:val="1"/>
      <w:numFmt w:val="bullet"/>
      <w:lvlText w:val=""/>
      <w:lvlJc w:val="left"/>
      <w:pPr>
        <w:ind w:left="2949" w:hanging="360"/>
      </w:pPr>
      <w:rPr>
        <w:rFonts w:ascii="Symbol" w:hAnsi="Symbol" w:hint="default"/>
      </w:rPr>
    </w:lvl>
    <w:lvl w:ilvl="4" w:tplc="04070003" w:tentative="1">
      <w:start w:val="1"/>
      <w:numFmt w:val="bullet"/>
      <w:lvlText w:val="o"/>
      <w:lvlJc w:val="left"/>
      <w:pPr>
        <w:ind w:left="3669" w:hanging="360"/>
      </w:pPr>
      <w:rPr>
        <w:rFonts w:ascii="Courier New" w:hAnsi="Courier New" w:cs="Courier New" w:hint="default"/>
      </w:rPr>
    </w:lvl>
    <w:lvl w:ilvl="5" w:tplc="04070005" w:tentative="1">
      <w:start w:val="1"/>
      <w:numFmt w:val="bullet"/>
      <w:lvlText w:val=""/>
      <w:lvlJc w:val="left"/>
      <w:pPr>
        <w:ind w:left="4389" w:hanging="360"/>
      </w:pPr>
      <w:rPr>
        <w:rFonts w:ascii="Wingdings" w:hAnsi="Wingdings" w:hint="default"/>
      </w:rPr>
    </w:lvl>
    <w:lvl w:ilvl="6" w:tplc="04070001" w:tentative="1">
      <w:start w:val="1"/>
      <w:numFmt w:val="bullet"/>
      <w:lvlText w:val=""/>
      <w:lvlJc w:val="left"/>
      <w:pPr>
        <w:ind w:left="5109" w:hanging="360"/>
      </w:pPr>
      <w:rPr>
        <w:rFonts w:ascii="Symbol" w:hAnsi="Symbol" w:hint="default"/>
      </w:rPr>
    </w:lvl>
    <w:lvl w:ilvl="7" w:tplc="04070003" w:tentative="1">
      <w:start w:val="1"/>
      <w:numFmt w:val="bullet"/>
      <w:lvlText w:val="o"/>
      <w:lvlJc w:val="left"/>
      <w:pPr>
        <w:ind w:left="5829" w:hanging="360"/>
      </w:pPr>
      <w:rPr>
        <w:rFonts w:ascii="Courier New" w:hAnsi="Courier New" w:cs="Courier New" w:hint="default"/>
      </w:rPr>
    </w:lvl>
    <w:lvl w:ilvl="8" w:tplc="04070005" w:tentative="1">
      <w:start w:val="1"/>
      <w:numFmt w:val="bullet"/>
      <w:lvlText w:val=""/>
      <w:lvlJc w:val="left"/>
      <w:pPr>
        <w:ind w:left="6549" w:hanging="360"/>
      </w:pPr>
      <w:rPr>
        <w:rFonts w:ascii="Wingdings" w:hAnsi="Wingdings" w:hint="default"/>
      </w:rPr>
    </w:lvl>
  </w:abstractNum>
  <w:num w:numId="1" w16cid:durableId="6034178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0663F"/>
    <w:rsid w:val="0000727C"/>
    <w:rsid w:val="00041D99"/>
    <w:rsid w:val="00061F96"/>
    <w:rsid w:val="00067480"/>
    <w:rsid w:val="0007489D"/>
    <w:rsid w:val="00082003"/>
    <w:rsid w:val="00084AF5"/>
    <w:rsid w:val="00096248"/>
    <w:rsid w:val="000A0A5C"/>
    <w:rsid w:val="000A4F2F"/>
    <w:rsid w:val="001073C8"/>
    <w:rsid w:val="001146CA"/>
    <w:rsid w:val="00127DDC"/>
    <w:rsid w:val="00152E5A"/>
    <w:rsid w:val="00155E38"/>
    <w:rsid w:val="00160240"/>
    <w:rsid w:val="00162CAD"/>
    <w:rsid w:val="00184F7B"/>
    <w:rsid w:val="00192134"/>
    <w:rsid w:val="001B7D0D"/>
    <w:rsid w:val="001E6F23"/>
    <w:rsid w:val="001E7BE1"/>
    <w:rsid w:val="001F5162"/>
    <w:rsid w:val="001F7D41"/>
    <w:rsid w:val="00200E2B"/>
    <w:rsid w:val="0020600D"/>
    <w:rsid w:val="00211915"/>
    <w:rsid w:val="00225FCE"/>
    <w:rsid w:val="0026402B"/>
    <w:rsid w:val="00264CFA"/>
    <w:rsid w:val="00276D19"/>
    <w:rsid w:val="0028474E"/>
    <w:rsid w:val="0029787F"/>
    <w:rsid w:val="002A712B"/>
    <w:rsid w:val="002A769F"/>
    <w:rsid w:val="002B23F8"/>
    <w:rsid w:val="002B6815"/>
    <w:rsid w:val="002C5CDA"/>
    <w:rsid w:val="002D500E"/>
    <w:rsid w:val="002E0245"/>
    <w:rsid w:val="002E5552"/>
    <w:rsid w:val="00301091"/>
    <w:rsid w:val="00316E33"/>
    <w:rsid w:val="00320605"/>
    <w:rsid w:val="00332069"/>
    <w:rsid w:val="00341783"/>
    <w:rsid w:val="0038111A"/>
    <w:rsid w:val="003860C7"/>
    <w:rsid w:val="00397124"/>
    <w:rsid w:val="003A7787"/>
    <w:rsid w:val="003B6225"/>
    <w:rsid w:val="003C4F51"/>
    <w:rsid w:val="003D2F09"/>
    <w:rsid w:val="003E27D8"/>
    <w:rsid w:val="00420FCC"/>
    <w:rsid w:val="004226B2"/>
    <w:rsid w:val="00464E74"/>
    <w:rsid w:val="004747FB"/>
    <w:rsid w:val="004A4DA3"/>
    <w:rsid w:val="004B34B3"/>
    <w:rsid w:val="004C4ABC"/>
    <w:rsid w:val="004D6F66"/>
    <w:rsid w:val="004E2701"/>
    <w:rsid w:val="004F04C2"/>
    <w:rsid w:val="004F2F82"/>
    <w:rsid w:val="004F5AAD"/>
    <w:rsid w:val="005015F8"/>
    <w:rsid w:val="00523708"/>
    <w:rsid w:val="005275A3"/>
    <w:rsid w:val="00527FAD"/>
    <w:rsid w:val="005515D1"/>
    <w:rsid w:val="00560D16"/>
    <w:rsid w:val="00575066"/>
    <w:rsid w:val="00585968"/>
    <w:rsid w:val="00586D59"/>
    <w:rsid w:val="005A6E9E"/>
    <w:rsid w:val="005B178C"/>
    <w:rsid w:val="005B44B2"/>
    <w:rsid w:val="005D02D7"/>
    <w:rsid w:val="005E62E4"/>
    <w:rsid w:val="005F365B"/>
    <w:rsid w:val="005F5ADE"/>
    <w:rsid w:val="00600C3D"/>
    <w:rsid w:val="006033E1"/>
    <w:rsid w:val="00610E09"/>
    <w:rsid w:val="00614ACA"/>
    <w:rsid w:val="00616EF5"/>
    <w:rsid w:val="00621F29"/>
    <w:rsid w:val="006234F5"/>
    <w:rsid w:val="006244AE"/>
    <w:rsid w:val="006321C2"/>
    <w:rsid w:val="0064330E"/>
    <w:rsid w:val="0064372B"/>
    <w:rsid w:val="00666D90"/>
    <w:rsid w:val="0067300E"/>
    <w:rsid w:val="006741A2"/>
    <w:rsid w:val="00675606"/>
    <w:rsid w:val="00683EA5"/>
    <w:rsid w:val="006958BD"/>
    <w:rsid w:val="006A4D36"/>
    <w:rsid w:val="006B5AF8"/>
    <w:rsid w:val="006C0325"/>
    <w:rsid w:val="006C4F8C"/>
    <w:rsid w:val="006E3194"/>
    <w:rsid w:val="006E3195"/>
    <w:rsid w:val="00703811"/>
    <w:rsid w:val="00704B7D"/>
    <w:rsid w:val="00705A0C"/>
    <w:rsid w:val="00726154"/>
    <w:rsid w:val="00730FEA"/>
    <w:rsid w:val="00735850"/>
    <w:rsid w:val="0076133B"/>
    <w:rsid w:val="007618E4"/>
    <w:rsid w:val="0077310A"/>
    <w:rsid w:val="00775A3A"/>
    <w:rsid w:val="00786C8D"/>
    <w:rsid w:val="007B02B4"/>
    <w:rsid w:val="007B5868"/>
    <w:rsid w:val="007C0BDC"/>
    <w:rsid w:val="007C1E5E"/>
    <w:rsid w:val="007C7301"/>
    <w:rsid w:val="007D31C1"/>
    <w:rsid w:val="007E684E"/>
    <w:rsid w:val="008206B2"/>
    <w:rsid w:val="00834AD3"/>
    <w:rsid w:val="00844700"/>
    <w:rsid w:val="008622AB"/>
    <w:rsid w:val="00864207"/>
    <w:rsid w:val="0088041B"/>
    <w:rsid w:val="008925AB"/>
    <w:rsid w:val="00896D22"/>
    <w:rsid w:val="008A455F"/>
    <w:rsid w:val="008B614C"/>
    <w:rsid w:val="008C1972"/>
    <w:rsid w:val="008F75F4"/>
    <w:rsid w:val="009031A0"/>
    <w:rsid w:val="00903838"/>
    <w:rsid w:val="00941659"/>
    <w:rsid w:val="0094203A"/>
    <w:rsid w:val="00961AA3"/>
    <w:rsid w:val="009958C7"/>
    <w:rsid w:val="009A6EA6"/>
    <w:rsid w:val="009C2A64"/>
    <w:rsid w:val="009C7EEF"/>
    <w:rsid w:val="00A03881"/>
    <w:rsid w:val="00A23211"/>
    <w:rsid w:val="00A30A9D"/>
    <w:rsid w:val="00A562C2"/>
    <w:rsid w:val="00A86EF0"/>
    <w:rsid w:val="00AA0084"/>
    <w:rsid w:val="00AA7097"/>
    <w:rsid w:val="00AC4F3A"/>
    <w:rsid w:val="00AC5661"/>
    <w:rsid w:val="00AD58E0"/>
    <w:rsid w:val="00AD7056"/>
    <w:rsid w:val="00AF3F73"/>
    <w:rsid w:val="00B043A0"/>
    <w:rsid w:val="00B17BA1"/>
    <w:rsid w:val="00B34767"/>
    <w:rsid w:val="00B419F0"/>
    <w:rsid w:val="00B55E98"/>
    <w:rsid w:val="00B60387"/>
    <w:rsid w:val="00B62723"/>
    <w:rsid w:val="00B6657B"/>
    <w:rsid w:val="00B81881"/>
    <w:rsid w:val="00B84DB8"/>
    <w:rsid w:val="00BA6D56"/>
    <w:rsid w:val="00BE3A65"/>
    <w:rsid w:val="00BE5244"/>
    <w:rsid w:val="00C03DE3"/>
    <w:rsid w:val="00C0750B"/>
    <w:rsid w:val="00C22771"/>
    <w:rsid w:val="00C22C2D"/>
    <w:rsid w:val="00C24C5D"/>
    <w:rsid w:val="00C24FDA"/>
    <w:rsid w:val="00C37AA5"/>
    <w:rsid w:val="00C44612"/>
    <w:rsid w:val="00C44954"/>
    <w:rsid w:val="00C50CC8"/>
    <w:rsid w:val="00C6791E"/>
    <w:rsid w:val="00C91C7A"/>
    <w:rsid w:val="00CA2912"/>
    <w:rsid w:val="00CC1F2B"/>
    <w:rsid w:val="00CD7221"/>
    <w:rsid w:val="00CE5B2B"/>
    <w:rsid w:val="00CF1C03"/>
    <w:rsid w:val="00CF6AAF"/>
    <w:rsid w:val="00D01B2C"/>
    <w:rsid w:val="00D25B70"/>
    <w:rsid w:val="00D70ED5"/>
    <w:rsid w:val="00D719FF"/>
    <w:rsid w:val="00DA1E4F"/>
    <w:rsid w:val="00DA7606"/>
    <w:rsid w:val="00DB3201"/>
    <w:rsid w:val="00DB462F"/>
    <w:rsid w:val="00DD1BC4"/>
    <w:rsid w:val="00DD4DF8"/>
    <w:rsid w:val="00DD6FA7"/>
    <w:rsid w:val="00E003DA"/>
    <w:rsid w:val="00E13D07"/>
    <w:rsid w:val="00E14D24"/>
    <w:rsid w:val="00E3403E"/>
    <w:rsid w:val="00E37472"/>
    <w:rsid w:val="00E37612"/>
    <w:rsid w:val="00E4114E"/>
    <w:rsid w:val="00E433F8"/>
    <w:rsid w:val="00E46C3B"/>
    <w:rsid w:val="00E47DB3"/>
    <w:rsid w:val="00E50BC5"/>
    <w:rsid w:val="00E56EA2"/>
    <w:rsid w:val="00E671D7"/>
    <w:rsid w:val="00E8225F"/>
    <w:rsid w:val="00E90B8E"/>
    <w:rsid w:val="00EA0E3D"/>
    <w:rsid w:val="00EB5ECE"/>
    <w:rsid w:val="00ED02DF"/>
    <w:rsid w:val="00EE0788"/>
    <w:rsid w:val="00EF3396"/>
    <w:rsid w:val="00EF4FB3"/>
    <w:rsid w:val="00F11CA5"/>
    <w:rsid w:val="00F2727A"/>
    <w:rsid w:val="00F34859"/>
    <w:rsid w:val="00F75C80"/>
    <w:rsid w:val="00F813C1"/>
    <w:rsid w:val="00FA228D"/>
    <w:rsid w:val="00FA7C1A"/>
    <w:rsid w:val="00FE2920"/>
    <w:rsid w:val="00FF5B3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styleId="UnresolvedMention">
    <w:name w:val="Unresolved Mention"/>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CC1F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1F2B"/>
    <w:rPr>
      <w:rFonts w:ascii="Segoe UI" w:hAnsi="Segoe UI" w:cs="Segoe UI"/>
      <w:sz w:val="18"/>
      <w:szCs w:val="18"/>
    </w:rPr>
  </w:style>
  <w:style w:type="character" w:styleId="CommentReference">
    <w:name w:val="annotation reference"/>
    <w:basedOn w:val="DefaultParagraphFont"/>
    <w:uiPriority w:val="99"/>
    <w:semiHidden/>
    <w:unhideWhenUsed/>
    <w:rsid w:val="002B23F8"/>
    <w:rPr>
      <w:sz w:val="16"/>
      <w:szCs w:val="16"/>
    </w:rPr>
  </w:style>
  <w:style w:type="paragraph" w:styleId="CommentText">
    <w:name w:val="annotation text"/>
    <w:basedOn w:val="Normal"/>
    <w:link w:val="CommentTextChar"/>
    <w:uiPriority w:val="99"/>
    <w:unhideWhenUsed/>
    <w:rsid w:val="002B23F8"/>
    <w:pPr>
      <w:spacing w:line="240" w:lineRule="auto"/>
    </w:pPr>
    <w:rPr>
      <w:sz w:val="20"/>
      <w:szCs w:val="20"/>
    </w:rPr>
  </w:style>
  <w:style w:type="character" w:customStyle="1" w:styleId="CommentTextChar">
    <w:name w:val="Comment Text Char"/>
    <w:basedOn w:val="DefaultParagraphFont"/>
    <w:link w:val="CommentText"/>
    <w:uiPriority w:val="99"/>
    <w:rsid w:val="002B23F8"/>
    <w:rPr>
      <w:sz w:val="20"/>
      <w:szCs w:val="20"/>
    </w:rPr>
  </w:style>
  <w:style w:type="paragraph" w:styleId="CommentSubject">
    <w:name w:val="annotation subject"/>
    <w:basedOn w:val="CommentText"/>
    <w:next w:val="CommentText"/>
    <w:link w:val="CommentSubjectChar"/>
    <w:uiPriority w:val="99"/>
    <w:semiHidden/>
    <w:unhideWhenUsed/>
    <w:rsid w:val="002B23F8"/>
    <w:rPr>
      <w:b/>
      <w:bCs/>
    </w:rPr>
  </w:style>
  <w:style w:type="character" w:customStyle="1" w:styleId="CommentSubjectChar">
    <w:name w:val="Comment Subject Char"/>
    <w:basedOn w:val="CommentTextChar"/>
    <w:link w:val="CommentSubject"/>
    <w:uiPriority w:val="99"/>
    <w:semiHidden/>
    <w:rsid w:val="002B23F8"/>
    <w:rPr>
      <w:b/>
      <w:bCs/>
      <w:sz w:val="20"/>
      <w:szCs w:val="20"/>
    </w:rPr>
  </w:style>
  <w:style w:type="paragraph" w:styleId="Revision">
    <w:name w:val="Revision"/>
    <w:hidden/>
    <w:uiPriority w:val="99"/>
    <w:semiHidden/>
    <w:rsid w:val="00C22771"/>
    <w:pPr>
      <w:spacing w:after="0" w:line="240" w:lineRule="auto"/>
    </w:pPr>
  </w:style>
  <w:style w:type="paragraph" w:styleId="FootnoteText">
    <w:name w:val="footnote text"/>
    <w:basedOn w:val="Normal"/>
    <w:link w:val="FootnoteTextChar"/>
    <w:uiPriority w:val="99"/>
    <w:semiHidden/>
    <w:unhideWhenUsed/>
    <w:rsid w:val="008622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622AB"/>
    <w:rPr>
      <w:sz w:val="20"/>
      <w:szCs w:val="20"/>
    </w:rPr>
  </w:style>
  <w:style w:type="character" w:styleId="FootnoteReference">
    <w:name w:val="footnote reference"/>
    <w:basedOn w:val="DefaultParagraphFont"/>
    <w:uiPriority w:val="99"/>
    <w:semiHidden/>
    <w:unhideWhenUsed/>
    <w:rsid w:val="008622AB"/>
    <w:rPr>
      <w:vertAlign w:val="superscript"/>
    </w:rPr>
  </w:style>
  <w:style w:type="character" w:styleId="FollowedHyperlink">
    <w:name w:val="FollowedHyperlink"/>
    <w:basedOn w:val="DefaultParagraphFont"/>
    <w:uiPriority w:val="99"/>
    <w:semiHidden/>
    <w:unhideWhenUsed/>
    <w:rsid w:val="00ED02DF"/>
    <w:rPr>
      <w:color w:val="954F72" w:themeColor="followedHyperlink"/>
      <w:u w:val="single"/>
    </w:rPr>
  </w:style>
  <w:style w:type="paragraph" w:styleId="ListParagraph">
    <w:name w:val="List Paragraph"/>
    <w:basedOn w:val="Normal"/>
    <w:uiPriority w:val="34"/>
    <w:qFormat/>
    <w:rsid w:val="005750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867585">
      <w:bodyDiv w:val="1"/>
      <w:marLeft w:val="0"/>
      <w:marRight w:val="0"/>
      <w:marTop w:val="0"/>
      <w:marBottom w:val="0"/>
      <w:divBdr>
        <w:top w:val="none" w:sz="0" w:space="0" w:color="auto"/>
        <w:left w:val="none" w:sz="0" w:space="0" w:color="auto"/>
        <w:bottom w:val="none" w:sz="0" w:space="0" w:color="auto"/>
        <w:right w:val="none" w:sz="0" w:space="0" w:color="auto"/>
      </w:divBdr>
    </w:div>
    <w:div w:id="362246811">
      <w:bodyDiv w:val="1"/>
      <w:marLeft w:val="0"/>
      <w:marRight w:val="0"/>
      <w:marTop w:val="0"/>
      <w:marBottom w:val="0"/>
      <w:divBdr>
        <w:top w:val="none" w:sz="0" w:space="0" w:color="auto"/>
        <w:left w:val="none" w:sz="0" w:space="0" w:color="auto"/>
        <w:bottom w:val="none" w:sz="0" w:space="0" w:color="auto"/>
        <w:right w:val="none" w:sz="0" w:space="0" w:color="auto"/>
      </w:divBdr>
    </w:div>
    <w:div w:id="413940213">
      <w:bodyDiv w:val="1"/>
      <w:marLeft w:val="0"/>
      <w:marRight w:val="0"/>
      <w:marTop w:val="0"/>
      <w:marBottom w:val="0"/>
      <w:divBdr>
        <w:top w:val="none" w:sz="0" w:space="0" w:color="auto"/>
        <w:left w:val="none" w:sz="0" w:space="0" w:color="auto"/>
        <w:bottom w:val="none" w:sz="0" w:space="0" w:color="auto"/>
        <w:right w:val="none" w:sz="0" w:space="0" w:color="auto"/>
      </w:divBdr>
    </w:div>
    <w:div w:id="495149956">
      <w:bodyDiv w:val="1"/>
      <w:marLeft w:val="0"/>
      <w:marRight w:val="0"/>
      <w:marTop w:val="0"/>
      <w:marBottom w:val="0"/>
      <w:divBdr>
        <w:top w:val="none" w:sz="0" w:space="0" w:color="auto"/>
        <w:left w:val="none" w:sz="0" w:space="0" w:color="auto"/>
        <w:bottom w:val="none" w:sz="0" w:space="0" w:color="auto"/>
        <w:right w:val="none" w:sz="0" w:space="0" w:color="auto"/>
      </w:divBdr>
    </w:div>
    <w:div w:id="496650031">
      <w:bodyDiv w:val="1"/>
      <w:marLeft w:val="0"/>
      <w:marRight w:val="0"/>
      <w:marTop w:val="0"/>
      <w:marBottom w:val="0"/>
      <w:divBdr>
        <w:top w:val="none" w:sz="0" w:space="0" w:color="auto"/>
        <w:left w:val="none" w:sz="0" w:space="0" w:color="auto"/>
        <w:bottom w:val="none" w:sz="0" w:space="0" w:color="auto"/>
        <w:right w:val="none" w:sz="0" w:space="0" w:color="auto"/>
      </w:divBdr>
    </w:div>
    <w:div w:id="664623418">
      <w:bodyDiv w:val="1"/>
      <w:marLeft w:val="0"/>
      <w:marRight w:val="0"/>
      <w:marTop w:val="0"/>
      <w:marBottom w:val="0"/>
      <w:divBdr>
        <w:top w:val="none" w:sz="0" w:space="0" w:color="auto"/>
        <w:left w:val="none" w:sz="0" w:space="0" w:color="auto"/>
        <w:bottom w:val="none" w:sz="0" w:space="0" w:color="auto"/>
        <w:right w:val="none" w:sz="0" w:space="0" w:color="auto"/>
      </w:divBdr>
    </w:div>
    <w:div w:id="667753030">
      <w:bodyDiv w:val="1"/>
      <w:marLeft w:val="0"/>
      <w:marRight w:val="0"/>
      <w:marTop w:val="0"/>
      <w:marBottom w:val="0"/>
      <w:divBdr>
        <w:top w:val="none" w:sz="0" w:space="0" w:color="auto"/>
        <w:left w:val="none" w:sz="0" w:space="0" w:color="auto"/>
        <w:bottom w:val="none" w:sz="0" w:space="0" w:color="auto"/>
        <w:right w:val="none" w:sz="0" w:space="0" w:color="auto"/>
      </w:divBdr>
    </w:div>
    <w:div w:id="690106811">
      <w:bodyDiv w:val="1"/>
      <w:marLeft w:val="0"/>
      <w:marRight w:val="0"/>
      <w:marTop w:val="0"/>
      <w:marBottom w:val="0"/>
      <w:divBdr>
        <w:top w:val="none" w:sz="0" w:space="0" w:color="auto"/>
        <w:left w:val="none" w:sz="0" w:space="0" w:color="auto"/>
        <w:bottom w:val="none" w:sz="0" w:space="0" w:color="auto"/>
        <w:right w:val="none" w:sz="0" w:space="0" w:color="auto"/>
      </w:divBdr>
    </w:div>
    <w:div w:id="749696237">
      <w:bodyDiv w:val="1"/>
      <w:marLeft w:val="0"/>
      <w:marRight w:val="0"/>
      <w:marTop w:val="0"/>
      <w:marBottom w:val="0"/>
      <w:divBdr>
        <w:top w:val="none" w:sz="0" w:space="0" w:color="auto"/>
        <w:left w:val="none" w:sz="0" w:space="0" w:color="auto"/>
        <w:bottom w:val="none" w:sz="0" w:space="0" w:color="auto"/>
        <w:right w:val="none" w:sz="0" w:space="0" w:color="auto"/>
      </w:divBdr>
    </w:div>
    <w:div w:id="752237929">
      <w:bodyDiv w:val="1"/>
      <w:marLeft w:val="0"/>
      <w:marRight w:val="0"/>
      <w:marTop w:val="0"/>
      <w:marBottom w:val="0"/>
      <w:divBdr>
        <w:top w:val="none" w:sz="0" w:space="0" w:color="auto"/>
        <w:left w:val="none" w:sz="0" w:space="0" w:color="auto"/>
        <w:bottom w:val="none" w:sz="0" w:space="0" w:color="auto"/>
        <w:right w:val="none" w:sz="0" w:space="0" w:color="auto"/>
      </w:divBdr>
    </w:div>
    <w:div w:id="754516117">
      <w:bodyDiv w:val="1"/>
      <w:marLeft w:val="0"/>
      <w:marRight w:val="0"/>
      <w:marTop w:val="0"/>
      <w:marBottom w:val="0"/>
      <w:divBdr>
        <w:top w:val="none" w:sz="0" w:space="0" w:color="auto"/>
        <w:left w:val="none" w:sz="0" w:space="0" w:color="auto"/>
        <w:bottom w:val="none" w:sz="0" w:space="0" w:color="auto"/>
        <w:right w:val="none" w:sz="0" w:space="0" w:color="auto"/>
      </w:divBdr>
    </w:div>
    <w:div w:id="773670260">
      <w:bodyDiv w:val="1"/>
      <w:marLeft w:val="0"/>
      <w:marRight w:val="0"/>
      <w:marTop w:val="0"/>
      <w:marBottom w:val="0"/>
      <w:divBdr>
        <w:top w:val="none" w:sz="0" w:space="0" w:color="auto"/>
        <w:left w:val="none" w:sz="0" w:space="0" w:color="auto"/>
        <w:bottom w:val="none" w:sz="0" w:space="0" w:color="auto"/>
        <w:right w:val="none" w:sz="0" w:space="0" w:color="auto"/>
      </w:divBdr>
    </w:div>
    <w:div w:id="870456171">
      <w:bodyDiv w:val="1"/>
      <w:marLeft w:val="0"/>
      <w:marRight w:val="0"/>
      <w:marTop w:val="0"/>
      <w:marBottom w:val="0"/>
      <w:divBdr>
        <w:top w:val="none" w:sz="0" w:space="0" w:color="auto"/>
        <w:left w:val="none" w:sz="0" w:space="0" w:color="auto"/>
        <w:bottom w:val="none" w:sz="0" w:space="0" w:color="auto"/>
        <w:right w:val="none" w:sz="0" w:space="0" w:color="auto"/>
      </w:divBdr>
    </w:div>
    <w:div w:id="909972122">
      <w:bodyDiv w:val="1"/>
      <w:marLeft w:val="0"/>
      <w:marRight w:val="0"/>
      <w:marTop w:val="0"/>
      <w:marBottom w:val="0"/>
      <w:divBdr>
        <w:top w:val="none" w:sz="0" w:space="0" w:color="auto"/>
        <w:left w:val="none" w:sz="0" w:space="0" w:color="auto"/>
        <w:bottom w:val="none" w:sz="0" w:space="0" w:color="auto"/>
        <w:right w:val="none" w:sz="0" w:space="0" w:color="auto"/>
      </w:divBdr>
    </w:div>
    <w:div w:id="933395858">
      <w:bodyDiv w:val="1"/>
      <w:marLeft w:val="0"/>
      <w:marRight w:val="0"/>
      <w:marTop w:val="0"/>
      <w:marBottom w:val="0"/>
      <w:divBdr>
        <w:top w:val="none" w:sz="0" w:space="0" w:color="auto"/>
        <w:left w:val="none" w:sz="0" w:space="0" w:color="auto"/>
        <w:bottom w:val="none" w:sz="0" w:space="0" w:color="auto"/>
        <w:right w:val="none" w:sz="0" w:space="0" w:color="auto"/>
      </w:divBdr>
    </w:div>
    <w:div w:id="948506788">
      <w:bodyDiv w:val="1"/>
      <w:marLeft w:val="0"/>
      <w:marRight w:val="0"/>
      <w:marTop w:val="0"/>
      <w:marBottom w:val="0"/>
      <w:divBdr>
        <w:top w:val="none" w:sz="0" w:space="0" w:color="auto"/>
        <w:left w:val="none" w:sz="0" w:space="0" w:color="auto"/>
        <w:bottom w:val="none" w:sz="0" w:space="0" w:color="auto"/>
        <w:right w:val="none" w:sz="0" w:space="0" w:color="auto"/>
      </w:divBdr>
    </w:div>
    <w:div w:id="983703584">
      <w:bodyDiv w:val="1"/>
      <w:marLeft w:val="0"/>
      <w:marRight w:val="0"/>
      <w:marTop w:val="0"/>
      <w:marBottom w:val="0"/>
      <w:divBdr>
        <w:top w:val="none" w:sz="0" w:space="0" w:color="auto"/>
        <w:left w:val="none" w:sz="0" w:space="0" w:color="auto"/>
        <w:bottom w:val="none" w:sz="0" w:space="0" w:color="auto"/>
        <w:right w:val="none" w:sz="0" w:space="0" w:color="auto"/>
      </w:divBdr>
    </w:div>
    <w:div w:id="1015956601">
      <w:bodyDiv w:val="1"/>
      <w:marLeft w:val="0"/>
      <w:marRight w:val="0"/>
      <w:marTop w:val="0"/>
      <w:marBottom w:val="0"/>
      <w:divBdr>
        <w:top w:val="none" w:sz="0" w:space="0" w:color="auto"/>
        <w:left w:val="none" w:sz="0" w:space="0" w:color="auto"/>
        <w:bottom w:val="none" w:sz="0" w:space="0" w:color="auto"/>
        <w:right w:val="none" w:sz="0" w:space="0" w:color="auto"/>
      </w:divBdr>
    </w:div>
    <w:div w:id="1037661970">
      <w:bodyDiv w:val="1"/>
      <w:marLeft w:val="0"/>
      <w:marRight w:val="0"/>
      <w:marTop w:val="0"/>
      <w:marBottom w:val="0"/>
      <w:divBdr>
        <w:top w:val="none" w:sz="0" w:space="0" w:color="auto"/>
        <w:left w:val="none" w:sz="0" w:space="0" w:color="auto"/>
        <w:bottom w:val="none" w:sz="0" w:space="0" w:color="auto"/>
        <w:right w:val="none" w:sz="0" w:space="0" w:color="auto"/>
      </w:divBdr>
    </w:div>
    <w:div w:id="1066420711">
      <w:bodyDiv w:val="1"/>
      <w:marLeft w:val="0"/>
      <w:marRight w:val="0"/>
      <w:marTop w:val="0"/>
      <w:marBottom w:val="0"/>
      <w:divBdr>
        <w:top w:val="none" w:sz="0" w:space="0" w:color="auto"/>
        <w:left w:val="none" w:sz="0" w:space="0" w:color="auto"/>
        <w:bottom w:val="none" w:sz="0" w:space="0" w:color="auto"/>
        <w:right w:val="none" w:sz="0" w:space="0" w:color="auto"/>
      </w:divBdr>
    </w:div>
    <w:div w:id="1146433381">
      <w:bodyDiv w:val="1"/>
      <w:marLeft w:val="0"/>
      <w:marRight w:val="0"/>
      <w:marTop w:val="0"/>
      <w:marBottom w:val="0"/>
      <w:divBdr>
        <w:top w:val="none" w:sz="0" w:space="0" w:color="auto"/>
        <w:left w:val="none" w:sz="0" w:space="0" w:color="auto"/>
        <w:bottom w:val="none" w:sz="0" w:space="0" w:color="auto"/>
        <w:right w:val="none" w:sz="0" w:space="0" w:color="auto"/>
      </w:divBdr>
    </w:div>
    <w:div w:id="1273247627">
      <w:bodyDiv w:val="1"/>
      <w:marLeft w:val="0"/>
      <w:marRight w:val="0"/>
      <w:marTop w:val="0"/>
      <w:marBottom w:val="0"/>
      <w:divBdr>
        <w:top w:val="none" w:sz="0" w:space="0" w:color="auto"/>
        <w:left w:val="none" w:sz="0" w:space="0" w:color="auto"/>
        <w:bottom w:val="none" w:sz="0" w:space="0" w:color="auto"/>
        <w:right w:val="none" w:sz="0" w:space="0" w:color="auto"/>
      </w:divBdr>
    </w:div>
    <w:div w:id="1309357420">
      <w:bodyDiv w:val="1"/>
      <w:marLeft w:val="0"/>
      <w:marRight w:val="0"/>
      <w:marTop w:val="0"/>
      <w:marBottom w:val="0"/>
      <w:divBdr>
        <w:top w:val="none" w:sz="0" w:space="0" w:color="auto"/>
        <w:left w:val="none" w:sz="0" w:space="0" w:color="auto"/>
        <w:bottom w:val="none" w:sz="0" w:space="0" w:color="auto"/>
        <w:right w:val="none" w:sz="0" w:space="0" w:color="auto"/>
      </w:divBdr>
    </w:div>
    <w:div w:id="1343125995">
      <w:bodyDiv w:val="1"/>
      <w:marLeft w:val="0"/>
      <w:marRight w:val="0"/>
      <w:marTop w:val="0"/>
      <w:marBottom w:val="0"/>
      <w:divBdr>
        <w:top w:val="none" w:sz="0" w:space="0" w:color="auto"/>
        <w:left w:val="none" w:sz="0" w:space="0" w:color="auto"/>
        <w:bottom w:val="none" w:sz="0" w:space="0" w:color="auto"/>
        <w:right w:val="none" w:sz="0" w:space="0" w:color="auto"/>
      </w:divBdr>
    </w:div>
    <w:div w:id="1372262232">
      <w:bodyDiv w:val="1"/>
      <w:marLeft w:val="0"/>
      <w:marRight w:val="0"/>
      <w:marTop w:val="0"/>
      <w:marBottom w:val="0"/>
      <w:divBdr>
        <w:top w:val="none" w:sz="0" w:space="0" w:color="auto"/>
        <w:left w:val="none" w:sz="0" w:space="0" w:color="auto"/>
        <w:bottom w:val="none" w:sz="0" w:space="0" w:color="auto"/>
        <w:right w:val="none" w:sz="0" w:space="0" w:color="auto"/>
      </w:divBdr>
    </w:div>
    <w:div w:id="1396077235">
      <w:bodyDiv w:val="1"/>
      <w:marLeft w:val="0"/>
      <w:marRight w:val="0"/>
      <w:marTop w:val="0"/>
      <w:marBottom w:val="0"/>
      <w:divBdr>
        <w:top w:val="none" w:sz="0" w:space="0" w:color="auto"/>
        <w:left w:val="none" w:sz="0" w:space="0" w:color="auto"/>
        <w:bottom w:val="none" w:sz="0" w:space="0" w:color="auto"/>
        <w:right w:val="none" w:sz="0" w:space="0" w:color="auto"/>
      </w:divBdr>
    </w:div>
    <w:div w:id="1492260379">
      <w:bodyDiv w:val="1"/>
      <w:marLeft w:val="0"/>
      <w:marRight w:val="0"/>
      <w:marTop w:val="0"/>
      <w:marBottom w:val="0"/>
      <w:divBdr>
        <w:top w:val="none" w:sz="0" w:space="0" w:color="auto"/>
        <w:left w:val="none" w:sz="0" w:space="0" w:color="auto"/>
        <w:bottom w:val="none" w:sz="0" w:space="0" w:color="auto"/>
        <w:right w:val="none" w:sz="0" w:space="0" w:color="auto"/>
      </w:divBdr>
    </w:div>
    <w:div w:id="1510103557">
      <w:bodyDiv w:val="1"/>
      <w:marLeft w:val="0"/>
      <w:marRight w:val="0"/>
      <w:marTop w:val="0"/>
      <w:marBottom w:val="0"/>
      <w:divBdr>
        <w:top w:val="none" w:sz="0" w:space="0" w:color="auto"/>
        <w:left w:val="none" w:sz="0" w:space="0" w:color="auto"/>
        <w:bottom w:val="none" w:sz="0" w:space="0" w:color="auto"/>
        <w:right w:val="none" w:sz="0" w:space="0" w:color="auto"/>
      </w:divBdr>
    </w:div>
    <w:div w:id="1518813261">
      <w:bodyDiv w:val="1"/>
      <w:marLeft w:val="0"/>
      <w:marRight w:val="0"/>
      <w:marTop w:val="0"/>
      <w:marBottom w:val="0"/>
      <w:divBdr>
        <w:top w:val="none" w:sz="0" w:space="0" w:color="auto"/>
        <w:left w:val="none" w:sz="0" w:space="0" w:color="auto"/>
        <w:bottom w:val="none" w:sz="0" w:space="0" w:color="auto"/>
        <w:right w:val="none" w:sz="0" w:space="0" w:color="auto"/>
      </w:divBdr>
    </w:div>
    <w:div w:id="1537548830">
      <w:bodyDiv w:val="1"/>
      <w:marLeft w:val="0"/>
      <w:marRight w:val="0"/>
      <w:marTop w:val="0"/>
      <w:marBottom w:val="0"/>
      <w:divBdr>
        <w:top w:val="none" w:sz="0" w:space="0" w:color="auto"/>
        <w:left w:val="none" w:sz="0" w:space="0" w:color="auto"/>
        <w:bottom w:val="none" w:sz="0" w:space="0" w:color="auto"/>
        <w:right w:val="none" w:sz="0" w:space="0" w:color="auto"/>
      </w:divBdr>
    </w:div>
    <w:div w:id="1585414020">
      <w:bodyDiv w:val="1"/>
      <w:marLeft w:val="0"/>
      <w:marRight w:val="0"/>
      <w:marTop w:val="0"/>
      <w:marBottom w:val="0"/>
      <w:divBdr>
        <w:top w:val="none" w:sz="0" w:space="0" w:color="auto"/>
        <w:left w:val="none" w:sz="0" w:space="0" w:color="auto"/>
        <w:bottom w:val="none" w:sz="0" w:space="0" w:color="auto"/>
        <w:right w:val="none" w:sz="0" w:space="0" w:color="auto"/>
      </w:divBdr>
    </w:div>
    <w:div w:id="1664314119">
      <w:bodyDiv w:val="1"/>
      <w:marLeft w:val="0"/>
      <w:marRight w:val="0"/>
      <w:marTop w:val="0"/>
      <w:marBottom w:val="0"/>
      <w:divBdr>
        <w:top w:val="none" w:sz="0" w:space="0" w:color="auto"/>
        <w:left w:val="none" w:sz="0" w:space="0" w:color="auto"/>
        <w:bottom w:val="none" w:sz="0" w:space="0" w:color="auto"/>
        <w:right w:val="none" w:sz="0" w:space="0" w:color="auto"/>
      </w:divBdr>
    </w:div>
    <w:div w:id="1676032086">
      <w:bodyDiv w:val="1"/>
      <w:marLeft w:val="0"/>
      <w:marRight w:val="0"/>
      <w:marTop w:val="0"/>
      <w:marBottom w:val="0"/>
      <w:divBdr>
        <w:top w:val="none" w:sz="0" w:space="0" w:color="auto"/>
        <w:left w:val="none" w:sz="0" w:space="0" w:color="auto"/>
        <w:bottom w:val="none" w:sz="0" w:space="0" w:color="auto"/>
        <w:right w:val="none" w:sz="0" w:space="0" w:color="auto"/>
      </w:divBdr>
    </w:div>
    <w:div w:id="1701663173">
      <w:bodyDiv w:val="1"/>
      <w:marLeft w:val="0"/>
      <w:marRight w:val="0"/>
      <w:marTop w:val="0"/>
      <w:marBottom w:val="0"/>
      <w:divBdr>
        <w:top w:val="none" w:sz="0" w:space="0" w:color="auto"/>
        <w:left w:val="none" w:sz="0" w:space="0" w:color="auto"/>
        <w:bottom w:val="none" w:sz="0" w:space="0" w:color="auto"/>
        <w:right w:val="none" w:sz="0" w:space="0" w:color="auto"/>
      </w:divBdr>
    </w:div>
    <w:div w:id="1782456087">
      <w:bodyDiv w:val="1"/>
      <w:marLeft w:val="0"/>
      <w:marRight w:val="0"/>
      <w:marTop w:val="0"/>
      <w:marBottom w:val="0"/>
      <w:divBdr>
        <w:top w:val="none" w:sz="0" w:space="0" w:color="auto"/>
        <w:left w:val="none" w:sz="0" w:space="0" w:color="auto"/>
        <w:bottom w:val="none" w:sz="0" w:space="0" w:color="auto"/>
        <w:right w:val="none" w:sz="0" w:space="0" w:color="auto"/>
      </w:divBdr>
    </w:div>
    <w:div w:id="1833713642">
      <w:bodyDiv w:val="1"/>
      <w:marLeft w:val="0"/>
      <w:marRight w:val="0"/>
      <w:marTop w:val="0"/>
      <w:marBottom w:val="0"/>
      <w:divBdr>
        <w:top w:val="none" w:sz="0" w:space="0" w:color="auto"/>
        <w:left w:val="none" w:sz="0" w:space="0" w:color="auto"/>
        <w:bottom w:val="none" w:sz="0" w:space="0" w:color="auto"/>
        <w:right w:val="none" w:sz="0" w:space="0" w:color="auto"/>
      </w:divBdr>
    </w:div>
    <w:div w:id="1872571435">
      <w:bodyDiv w:val="1"/>
      <w:marLeft w:val="0"/>
      <w:marRight w:val="0"/>
      <w:marTop w:val="0"/>
      <w:marBottom w:val="0"/>
      <w:divBdr>
        <w:top w:val="none" w:sz="0" w:space="0" w:color="auto"/>
        <w:left w:val="none" w:sz="0" w:space="0" w:color="auto"/>
        <w:bottom w:val="none" w:sz="0" w:space="0" w:color="auto"/>
        <w:right w:val="none" w:sz="0" w:space="0" w:color="auto"/>
      </w:divBdr>
    </w:div>
    <w:div w:id="1895963316">
      <w:bodyDiv w:val="1"/>
      <w:marLeft w:val="0"/>
      <w:marRight w:val="0"/>
      <w:marTop w:val="0"/>
      <w:marBottom w:val="0"/>
      <w:divBdr>
        <w:top w:val="none" w:sz="0" w:space="0" w:color="auto"/>
        <w:left w:val="none" w:sz="0" w:space="0" w:color="auto"/>
        <w:bottom w:val="none" w:sz="0" w:space="0" w:color="auto"/>
        <w:right w:val="none" w:sz="0" w:space="0" w:color="auto"/>
      </w:divBdr>
    </w:div>
    <w:div w:id="2017997248">
      <w:bodyDiv w:val="1"/>
      <w:marLeft w:val="0"/>
      <w:marRight w:val="0"/>
      <w:marTop w:val="0"/>
      <w:marBottom w:val="0"/>
      <w:divBdr>
        <w:top w:val="none" w:sz="0" w:space="0" w:color="auto"/>
        <w:left w:val="none" w:sz="0" w:space="0" w:color="auto"/>
        <w:bottom w:val="none" w:sz="0" w:space="0" w:color="auto"/>
        <w:right w:val="none" w:sz="0" w:space="0" w:color="auto"/>
      </w:divBdr>
    </w:div>
    <w:div w:id="2051682093">
      <w:bodyDiv w:val="1"/>
      <w:marLeft w:val="0"/>
      <w:marRight w:val="0"/>
      <w:marTop w:val="0"/>
      <w:marBottom w:val="0"/>
      <w:divBdr>
        <w:top w:val="none" w:sz="0" w:space="0" w:color="auto"/>
        <w:left w:val="none" w:sz="0" w:space="0" w:color="auto"/>
        <w:bottom w:val="none" w:sz="0" w:space="0" w:color="auto"/>
        <w:right w:val="none" w:sz="0" w:space="0" w:color="auto"/>
      </w:divBdr>
    </w:div>
    <w:div w:id="2080665871">
      <w:bodyDiv w:val="1"/>
      <w:marLeft w:val="0"/>
      <w:marRight w:val="0"/>
      <w:marTop w:val="0"/>
      <w:marBottom w:val="0"/>
      <w:divBdr>
        <w:top w:val="none" w:sz="0" w:space="0" w:color="auto"/>
        <w:left w:val="none" w:sz="0" w:space="0" w:color="auto"/>
        <w:bottom w:val="none" w:sz="0" w:space="0" w:color="auto"/>
        <w:right w:val="none" w:sz="0" w:space="0" w:color="auto"/>
      </w:divBdr>
    </w:div>
    <w:div w:id="2084332788">
      <w:bodyDiv w:val="1"/>
      <w:marLeft w:val="0"/>
      <w:marRight w:val="0"/>
      <w:marTop w:val="0"/>
      <w:marBottom w:val="0"/>
      <w:divBdr>
        <w:top w:val="none" w:sz="0" w:space="0" w:color="auto"/>
        <w:left w:val="none" w:sz="0" w:space="0" w:color="auto"/>
        <w:bottom w:val="none" w:sz="0" w:space="0" w:color="auto"/>
        <w:right w:val="none" w:sz="0" w:space="0" w:color="auto"/>
      </w:divBdr>
    </w:div>
    <w:div w:id="208787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plasmatreat.com" TargetMode="External"/><Relationship Id="rId4" Type="http://schemas.openxmlformats.org/officeDocument/2006/relationships/styles" Target="styles.xml"/><Relationship Id="rId9" Type="http://schemas.openxmlformats.org/officeDocument/2006/relationships/hyperlink" Target="http://www.plasmsatreat.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Date of publication</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1222</Words>
  <Characters>7740</Characters>
  <Application>Microsoft Office Word</Application>
  <DocSecurity>0</DocSecurity>
  <Lines>64</Lines>
  <Paragraphs>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44</cp:revision>
  <dcterms:created xsi:type="dcterms:W3CDTF">2025-03-18T09:53:00Z</dcterms:created>
  <dcterms:modified xsi:type="dcterms:W3CDTF">2025-09-10T10:20:00Z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28b45b5999d905ad43c6e5dd6c109ab3e237e973b7691da4b8a6e7af34c24fd9</vt:lpwstr>
  </property>
</Properties>
</file>